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7" w:rsidRPr="00E31FC1" w:rsidRDefault="00157205" w:rsidP="00F91D74">
      <w:pPr>
        <w:jc w:val="center"/>
      </w:pPr>
      <w:r w:rsidRPr="00E31FC1">
        <w:t>Министерство образования Республики Карелия</w:t>
      </w:r>
    </w:p>
    <w:p w:rsidR="00750CA7" w:rsidRPr="00E31FC1" w:rsidRDefault="00705D0A" w:rsidP="00F91D74">
      <w:pPr>
        <w:jc w:val="center"/>
      </w:pPr>
      <w:r w:rsidRPr="00E31FC1">
        <w:t>Администрация Калевальского муниципального района</w:t>
      </w:r>
    </w:p>
    <w:p w:rsidR="00BF5A69" w:rsidRPr="00E31FC1" w:rsidRDefault="00BF5A69" w:rsidP="00BF5A69">
      <w:pPr>
        <w:jc w:val="center"/>
      </w:pPr>
      <w:r w:rsidRPr="00E31FC1">
        <w:t xml:space="preserve"> Муниципальное бюджетное общеобразовательное учреждение</w:t>
      </w:r>
    </w:p>
    <w:p w:rsidR="00F91D74" w:rsidRPr="00E31FC1" w:rsidRDefault="00F91D74" w:rsidP="00BF5A69">
      <w:pPr>
        <w:jc w:val="center"/>
      </w:pPr>
      <w:r w:rsidRPr="00E31FC1">
        <w:t>«К</w:t>
      </w:r>
      <w:r w:rsidR="00BF5A69" w:rsidRPr="00E31FC1">
        <w:t xml:space="preserve">епская основная </w:t>
      </w:r>
      <w:r w:rsidRPr="00E31FC1">
        <w:t>общеобразовательная школа</w:t>
      </w:r>
      <w:r w:rsidR="00BF5A69" w:rsidRPr="00E31FC1">
        <w:t xml:space="preserve"> имени Ортье Степанова</w:t>
      </w:r>
      <w:r w:rsidRPr="00E31FC1">
        <w:t>»</w:t>
      </w:r>
    </w:p>
    <w:p w:rsidR="00F91D74" w:rsidRPr="00E31FC1" w:rsidRDefault="00F91D74" w:rsidP="00BD48BA">
      <w:pPr>
        <w:jc w:val="center"/>
      </w:pPr>
    </w:p>
    <w:p w:rsidR="00F91D74" w:rsidRPr="00E31FC1" w:rsidRDefault="00F91D74" w:rsidP="00F91D74">
      <w:pPr>
        <w:jc w:val="center"/>
      </w:pPr>
    </w:p>
    <w:p w:rsidR="00F91D74" w:rsidRPr="00E31FC1" w:rsidRDefault="00F91D74" w:rsidP="00F91D74">
      <w:pPr>
        <w:jc w:val="center"/>
      </w:pPr>
    </w:p>
    <w:p w:rsidR="00007CF8" w:rsidRPr="00E31FC1" w:rsidRDefault="00007CF8" w:rsidP="00F91D74">
      <w:pPr>
        <w:jc w:val="center"/>
        <w:sectPr w:rsidR="00007CF8" w:rsidRPr="00E31FC1" w:rsidSect="00881C09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F91D74" w:rsidRPr="00E31FC1" w:rsidRDefault="00F91D74" w:rsidP="00F91D74">
      <w:pPr>
        <w:jc w:val="center"/>
      </w:pPr>
    </w:p>
    <w:p w:rsidR="00F91D74" w:rsidRPr="00E31FC1" w:rsidRDefault="00F91D74" w:rsidP="00F91D74">
      <w:pPr>
        <w:jc w:val="center"/>
      </w:pPr>
    </w:p>
    <w:p w:rsidR="00007CF8" w:rsidRPr="00E31FC1" w:rsidRDefault="00007CF8" w:rsidP="00BF5A69">
      <w:pPr>
        <w:sectPr w:rsidR="00007CF8" w:rsidRPr="00E31FC1" w:rsidSect="00007CF8">
          <w:type w:val="continuous"/>
          <w:pgSz w:w="11906" w:h="16838"/>
          <w:pgMar w:top="1134" w:right="850" w:bottom="1134" w:left="1701" w:header="709" w:footer="709" w:gutter="0"/>
          <w:cols w:num="2" w:space="720"/>
          <w:docGrid w:linePitch="326"/>
        </w:sectPr>
      </w:pPr>
    </w:p>
    <w:p w:rsidR="00007CF8" w:rsidRPr="00E31FC1" w:rsidRDefault="00007CF8" w:rsidP="00BF5A69">
      <w:r w:rsidRPr="00E31FC1">
        <w:lastRenderedPageBreak/>
        <w:t>Согласована:</w:t>
      </w:r>
    </w:p>
    <w:p w:rsidR="00007CF8" w:rsidRPr="00E31FC1" w:rsidRDefault="00007CF8" w:rsidP="00BF5A69">
      <w:r w:rsidRPr="00E31FC1">
        <w:t>Глава администрации Калевальского муниципального района</w:t>
      </w:r>
    </w:p>
    <w:p w:rsidR="00007CF8" w:rsidRPr="00E31FC1" w:rsidRDefault="00007CF8" w:rsidP="00BF5A69">
      <w:r w:rsidRPr="00E31FC1">
        <w:t>________ В.И.Булавцева</w:t>
      </w:r>
    </w:p>
    <w:p w:rsidR="00007CF8" w:rsidRPr="00E31FC1" w:rsidRDefault="00007CF8" w:rsidP="00BF5A69">
      <w:r w:rsidRPr="00E31FC1">
        <w:t>___________</w:t>
      </w:r>
      <w:r w:rsidR="00FE0ABF">
        <w:t>________</w:t>
      </w:r>
      <w:r w:rsidRPr="00E31FC1">
        <w:t>__</w:t>
      </w:r>
    </w:p>
    <w:p w:rsidR="00007CF8" w:rsidRPr="00E31FC1" w:rsidRDefault="004C35C6" w:rsidP="00BF5A69">
      <w:r w:rsidRPr="00E31FC1">
        <w:t xml:space="preserve"> </w:t>
      </w:r>
    </w:p>
    <w:p w:rsidR="004C35C6" w:rsidRPr="00E31FC1" w:rsidRDefault="004C35C6" w:rsidP="00BF5A69"/>
    <w:p w:rsidR="00007CF8" w:rsidRPr="00E31FC1" w:rsidRDefault="00007CF8" w:rsidP="00BF5A69"/>
    <w:p w:rsidR="00F91D74" w:rsidRPr="00E31FC1" w:rsidRDefault="00E708F2" w:rsidP="00BF5A69">
      <w:r w:rsidRPr="00E31FC1">
        <w:lastRenderedPageBreak/>
        <w:t>Рассмотрена</w:t>
      </w:r>
      <w:r w:rsidR="00007CF8" w:rsidRPr="00E31FC1">
        <w:t>:</w:t>
      </w:r>
    </w:p>
    <w:p w:rsidR="00F91D74" w:rsidRPr="00E31FC1" w:rsidRDefault="00AA6115" w:rsidP="00BF5A69">
      <w:r w:rsidRPr="00E31FC1">
        <w:t>на заседании П</w:t>
      </w:r>
      <w:r w:rsidR="00F91D74" w:rsidRPr="00E31FC1">
        <w:t>ед</w:t>
      </w:r>
      <w:r w:rsidR="00BF5A69" w:rsidRPr="00E31FC1">
        <w:t xml:space="preserve">агогического </w:t>
      </w:r>
      <w:r w:rsidR="00F91D74" w:rsidRPr="00E31FC1">
        <w:t>совета школы</w:t>
      </w:r>
      <w:r w:rsidR="00007CF8" w:rsidRPr="00E31FC1">
        <w:t xml:space="preserve"> </w:t>
      </w:r>
      <w:r w:rsidR="00F91D74" w:rsidRPr="00E31FC1">
        <w:t xml:space="preserve">протокол № </w:t>
      </w:r>
      <w:r w:rsidR="00BF5A69" w:rsidRPr="00E31FC1">
        <w:t xml:space="preserve">1 </w:t>
      </w:r>
      <w:r w:rsidR="00F91D74" w:rsidRPr="00E31FC1">
        <w:t xml:space="preserve">от </w:t>
      </w:r>
      <w:r w:rsidR="00BF5A69" w:rsidRPr="00E31FC1">
        <w:t>31 августа 2018</w:t>
      </w:r>
      <w:r w:rsidR="00007CF8" w:rsidRPr="00E31FC1">
        <w:t xml:space="preserve"> г</w:t>
      </w:r>
    </w:p>
    <w:p w:rsidR="00AA6115" w:rsidRPr="00E31FC1" w:rsidRDefault="00AA6115" w:rsidP="00BF5A69">
      <w:r w:rsidRPr="00E31FC1">
        <w:t>Утвержд</w:t>
      </w:r>
      <w:r w:rsidR="00007CF8" w:rsidRPr="00E31FC1">
        <w:t>ена:</w:t>
      </w:r>
    </w:p>
    <w:p w:rsidR="00F91D74" w:rsidRPr="00E31FC1" w:rsidRDefault="00007CF8" w:rsidP="00BF5A69">
      <w:r w:rsidRPr="00E31FC1">
        <w:t>д</w:t>
      </w:r>
      <w:r w:rsidR="00F91D74" w:rsidRPr="00E31FC1">
        <w:t>иректор МБОУ «</w:t>
      </w:r>
      <w:r w:rsidR="00BF5A69" w:rsidRPr="00E31FC1">
        <w:t>Кепская О</w:t>
      </w:r>
      <w:r w:rsidR="00F91D74" w:rsidRPr="00E31FC1">
        <w:t>ОШ»</w:t>
      </w:r>
    </w:p>
    <w:p w:rsidR="00007CF8" w:rsidRPr="00E31FC1" w:rsidRDefault="00F91D74" w:rsidP="00F91D74">
      <w:r w:rsidRPr="00E31FC1">
        <w:t xml:space="preserve"> _________   </w:t>
      </w:r>
      <w:r w:rsidR="00BF5A69" w:rsidRPr="00E31FC1">
        <w:t>М.А.Вдовина</w:t>
      </w:r>
    </w:p>
    <w:p w:rsidR="00007CF8" w:rsidRPr="00E31FC1" w:rsidRDefault="00007CF8" w:rsidP="00F91D74"/>
    <w:p w:rsidR="00007CF8" w:rsidRPr="00E31FC1" w:rsidRDefault="004C35C6" w:rsidP="00F91D74">
      <w:pPr>
        <w:sectPr w:rsidR="00007CF8" w:rsidRPr="00E31FC1" w:rsidSect="00007CF8">
          <w:type w:val="continuous"/>
          <w:pgSz w:w="11906" w:h="16838"/>
          <w:pgMar w:top="1134" w:right="850" w:bottom="1134" w:left="1701" w:header="709" w:footer="709" w:gutter="0"/>
          <w:cols w:num="2" w:space="720"/>
          <w:docGrid w:linePitch="326"/>
        </w:sectPr>
      </w:pPr>
      <w:r w:rsidRPr="00E31FC1">
        <w:t>П</w:t>
      </w:r>
      <w:r w:rsidR="00007CF8" w:rsidRPr="00E31FC1">
        <w:t>риказ</w:t>
      </w:r>
      <w:r w:rsidRPr="00E31FC1">
        <w:t xml:space="preserve"> от 31.08.2018 г. № 63</w:t>
      </w:r>
    </w:p>
    <w:p w:rsidR="00F91D74" w:rsidRPr="00E31FC1" w:rsidRDefault="00F91D74" w:rsidP="00F91D74"/>
    <w:p w:rsidR="00007CF8" w:rsidRPr="00E31FC1" w:rsidRDefault="00007CF8" w:rsidP="00F91D74">
      <w:pPr>
        <w:sectPr w:rsidR="00007CF8" w:rsidRPr="00E31FC1" w:rsidSect="00007CF8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007CF8" w:rsidRPr="00E31FC1" w:rsidRDefault="00007CF8" w:rsidP="00F91D74">
      <w:pPr>
        <w:sectPr w:rsidR="00007CF8" w:rsidRPr="00E31FC1" w:rsidSect="00AA6115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F91D74" w:rsidRPr="00E31FC1" w:rsidRDefault="00F91D74" w:rsidP="00F91D74"/>
    <w:p w:rsidR="00F91D74" w:rsidRPr="00E31FC1" w:rsidRDefault="00F91D74" w:rsidP="00F91D74"/>
    <w:p w:rsidR="00F91D74" w:rsidRPr="00E31FC1" w:rsidRDefault="00F91D74" w:rsidP="00F91D74"/>
    <w:p w:rsidR="00F91D74" w:rsidRPr="00E31FC1" w:rsidRDefault="00F91D74" w:rsidP="00F91D74"/>
    <w:p w:rsidR="00F91D74" w:rsidRPr="00E31FC1" w:rsidRDefault="00F91D74" w:rsidP="00F91D74">
      <w:pPr>
        <w:jc w:val="center"/>
        <w:rPr>
          <w:b/>
          <w:sz w:val="36"/>
          <w:szCs w:val="36"/>
        </w:rPr>
      </w:pPr>
      <w:r w:rsidRPr="00E31FC1">
        <w:rPr>
          <w:b/>
          <w:sz w:val="36"/>
          <w:szCs w:val="36"/>
        </w:rPr>
        <w:t>Программа развития</w:t>
      </w:r>
    </w:p>
    <w:p w:rsidR="00BF5A69" w:rsidRPr="00E31FC1" w:rsidRDefault="00BF5A69" w:rsidP="00BF5A69">
      <w:pPr>
        <w:jc w:val="center"/>
        <w:rPr>
          <w:b/>
          <w:sz w:val="36"/>
          <w:szCs w:val="36"/>
        </w:rPr>
      </w:pPr>
      <w:r w:rsidRPr="00E31FC1">
        <w:rPr>
          <w:b/>
          <w:sz w:val="36"/>
          <w:szCs w:val="36"/>
        </w:rPr>
        <w:t>муниципального бюджетного</w:t>
      </w:r>
    </w:p>
    <w:p w:rsidR="00BF5A69" w:rsidRPr="00E31FC1" w:rsidRDefault="00BF5A69" w:rsidP="00BF5A69">
      <w:pPr>
        <w:jc w:val="center"/>
        <w:rPr>
          <w:b/>
          <w:sz w:val="36"/>
          <w:szCs w:val="36"/>
        </w:rPr>
      </w:pPr>
      <w:r w:rsidRPr="00E31FC1">
        <w:rPr>
          <w:b/>
          <w:sz w:val="36"/>
          <w:szCs w:val="36"/>
        </w:rPr>
        <w:t>общеобразовательного учреждения</w:t>
      </w:r>
    </w:p>
    <w:p w:rsidR="00BF5A69" w:rsidRPr="00E31FC1" w:rsidRDefault="00BF5A69" w:rsidP="00BF5A69">
      <w:pPr>
        <w:jc w:val="center"/>
        <w:rPr>
          <w:b/>
          <w:sz w:val="36"/>
          <w:szCs w:val="36"/>
        </w:rPr>
      </w:pPr>
      <w:r w:rsidRPr="00E31FC1">
        <w:rPr>
          <w:b/>
          <w:sz w:val="36"/>
          <w:szCs w:val="36"/>
        </w:rPr>
        <w:t>«Кепская основная общеобразовательная школа</w:t>
      </w:r>
    </w:p>
    <w:p w:rsidR="00BF5A69" w:rsidRPr="00E31FC1" w:rsidRDefault="00BF5A69" w:rsidP="00BF5A69">
      <w:pPr>
        <w:jc w:val="center"/>
        <w:rPr>
          <w:b/>
          <w:sz w:val="36"/>
          <w:szCs w:val="36"/>
        </w:rPr>
      </w:pPr>
      <w:r w:rsidRPr="00E31FC1">
        <w:rPr>
          <w:b/>
          <w:sz w:val="36"/>
          <w:szCs w:val="36"/>
        </w:rPr>
        <w:t>имени Ортье Степанова»</w:t>
      </w:r>
    </w:p>
    <w:p w:rsidR="00F91D74" w:rsidRPr="00E31FC1" w:rsidRDefault="00F91D74" w:rsidP="00F91D74">
      <w:pPr>
        <w:jc w:val="center"/>
        <w:rPr>
          <w:b/>
          <w:sz w:val="36"/>
          <w:szCs w:val="36"/>
        </w:rPr>
      </w:pPr>
      <w:r w:rsidRPr="00E31FC1">
        <w:rPr>
          <w:b/>
          <w:sz w:val="36"/>
          <w:szCs w:val="36"/>
        </w:rPr>
        <w:t>на 201</w:t>
      </w:r>
      <w:r w:rsidR="00BF5A69" w:rsidRPr="00E31FC1">
        <w:rPr>
          <w:b/>
          <w:sz w:val="36"/>
          <w:szCs w:val="36"/>
        </w:rPr>
        <w:t>8</w:t>
      </w:r>
      <w:r w:rsidRPr="00E31FC1">
        <w:rPr>
          <w:b/>
          <w:sz w:val="36"/>
          <w:szCs w:val="36"/>
        </w:rPr>
        <w:t>- 202</w:t>
      </w:r>
      <w:r w:rsidR="00BF5A69" w:rsidRPr="00E31FC1">
        <w:rPr>
          <w:b/>
          <w:sz w:val="36"/>
          <w:szCs w:val="36"/>
        </w:rPr>
        <w:t>3</w:t>
      </w:r>
      <w:r w:rsidRPr="00E31FC1">
        <w:rPr>
          <w:b/>
          <w:sz w:val="36"/>
          <w:szCs w:val="36"/>
        </w:rPr>
        <w:t xml:space="preserve"> годы</w:t>
      </w: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F91D74" w:rsidRPr="00E31FC1" w:rsidRDefault="00F91D74" w:rsidP="00F91D74">
      <w:pPr>
        <w:jc w:val="center"/>
        <w:rPr>
          <w:sz w:val="36"/>
          <w:szCs w:val="36"/>
        </w:rPr>
      </w:pPr>
    </w:p>
    <w:p w:rsidR="009759F9" w:rsidRPr="00E31FC1" w:rsidRDefault="009759F9" w:rsidP="00F91D74">
      <w:pPr>
        <w:jc w:val="center"/>
      </w:pPr>
    </w:p>
    <w:p w:rsidR="009759F9" w:rsidRPr="00E31FC1" w:rsidRDefault="009759F9" w:rsidP="00F91D74">
      <w:pPr>
        <w:jc w:val="center"/>
      </w:pPr>
    </w:p>
    <w:p w:rsidR="009759F9" w:rsidRPr="00E31FC1" w:rsidRDefault="009759F9" w:rsidP="00F91D74">
      <w:pPr>
        <w:jc w:val="center"/>
      </w:pPr>
    </w:p>
    <w:p w:rsidR="00F91D74" w:rsidRPr="00E31FC1" w:rsidRDefault="00BF5A69" w:rsidP="00F91D74">
      <w:pPr>
        <w:jc w:val="center"/>
      </w:pPr>
      <w:r w:rsidRPr="00E31FC1">
        <w:t>Кепа</w:t>
      </w:r>
    </w:p>
    <w:p w:rsidR="00BF5A69" w:rsidRPr="00E31FC1" w:rsidRDefault="00BF5A69" w:rsidP="00F91D74">
      <w:pPr>
        <w:jc w:val="center"/>
      </w:pPr>
      <w:r w:rsidRPr="00E31FC1">
        <w:t>2018</w:t>
      </w:r>
    </w:p>
    <w:p w:rsidR="00AA6115" w:rsidRPr="00E31FC1" w:rsidRDefault="00AA6115" w:rsidP="00BD48BA">
      <w:pPr>
        <w:jc w:val="center"/>
        <w:rPr>
          <w:b/>
        </w:rPr>
      </w:pPr>
    </w:p>
    <w:p w:rsidR="00420CC0" w:rsidRPr="00E31FC1" w:rsidRDefault="00420CC0" w:rsidP="00BD48BA">
      <w:pPr>
        <w:jc w:val="center"/>
        <w:rPr>
          <w:b/>
        </w:rPr>
      </w:pPr>
      <w:r w:rsidRPr="00E31FC1">
        <w:rPr>
          <w:b/>
        </w:rPr>
        <w:lastRenderedPageBreak/>
        <w:t>Содержание</w:t>
      </w:r>
    </w:p>
    <w:p w:rsidR="00420CC0" w:rsidRPr="00E31FC1" w:rsidRDefault="00420CC0" w:rsidP="00BD48BA">
      <w:pPr>
        <w:rPr>
          <w:b/>
        </w:rPr>
      </w:pPr>
    </w:p>
    <w:p w:rsidR="00AA6115" w:rsidRPr="00E31FC1" w:rsidRDefault="00420CC0" w:rsidP="00730EB6">
      <w:pPr>
        <w:pStyle w:val="a3"/>
        <w:numPr>
          <w:ilvl w:val="0"/>
          <w:numId w:val="3"/>
        </w:numPr>
      </w:pPr>
      <w:r w:rsidRPr="00E31FC1">
        <w:t>Паспорт Программы</w:t>
      </w:r>
    </w:p>
    <w:p w:rsidR="00827830" w:rsidRPr="00E31FC1" w:rsidRDefault="00827830" w:rsidP="00730EB6">
      <w:pPr>
        <w:pStyle w:val="a3"/>
        <w:numPr>
          <w:ilvl w:val="0"/>
          <w:numId w:val="3"/>
        </w:numPr>
      </w:pPr>
      <w:r w:rsidRPr="00E31FC1">
        <w:t>Характеристика текущей ситуации</w:t>
      </w:r>
    </w:p>
    <w:p w:rsidR="00B41AA7" w:rsidRPr="00E31FC1" w:rsidRDefault="00B41AA7" w:rsidP="00730EB6">
      <w:pPr>
        <w:pStyle w:val="a3"/>
        <w:numPr>
          <w:ilvl w:val="1"/>
          <w:numId w:val="3"/>
        </w:numPr>
      </w:pPr>
      <w:r w:rsidRPr="00E31FC1">
        <w:t>SWOT- анализ потенциала развития школы</w:t>
      </w:r>
    </w:p>
    <w:p w:rsidR="00B41AA7" w:rsidRPr="00E31FC1" w:rsidRDefault="00B41AA7" w:rsidP="00730EB6">
      <w:pPr>
        <w:pStyle w:val="a3"/>
        <w:numPr>
          <w:ilvl w:val="1"/>
          <w:numId w:val="3"/>
        </w:numPr>
      </w:pPr>
      <w:r w:rsidRPr="00E31FC1">
        <w:t>Анализ реализации программы развития школы до 201</w:t>
      </w:r>
      <w:r w:rsidR="00BF5A69" w:rsidRPr="00E31FC1">
        <w:t>8</w:t>
      </w:r>
      <w:r w:rsidRPr="00E31FC1">
        <w:t xml:space="preserve"> года.</w:t>
      </w:r>
    </w:p>
    <w:p w:rsidR="00796AEF" w:rsidRPr="00E31FC1" w:rsidRDefault="009759F9" w:rsidP="00730EB6">
      <w:pPr>
        <w:pStyle w:val="a3"/>
        <w:numPr>
          <w:ilvl w:val="0"/>
          <w:numId w:val="3"/>
        </w:numPr>
      </w:pPr>
      <w:r w:rsidRPr="00E31FC1">
        <w:t>Концепция развития</w:t>
      </w:r>
      <w:r w:rsidR="006C2A96" w:rsidRPr="00E31FC1">
        <w:t xml:space="preserve"> образовательной </w:t>
      </w:r>
      <w:r w:rsidR="00E708F2" w:rsidRPr="00E31FC1">
        <w:t xml:space="preserve">и воспитательной </w:t>
      </w:r>
      <w:r w:rsidR="006C2A96" w:rsidRPr="00E31FC1">
        <w:t xml:space="preserve">системы школы </w:t>
      </w:r>
      <w:r w:rsidR="00E708F2" w:rsidRPr="00E31FC1">
        <w:t xml:space="preserve"> </w:t>
      </w:r>
      <w:r w:rsidR="006C2A96" w:rsidRPr="00E31FC1">
        <w:t>на 201</w:t>
      </w:r>
      <w:r w:rsidR="00BF5A69" w:rsidRPr="00E31FC1">
        <w:t>8</w:t>
      </w:r>
      <w:r w:rsidR="006C2A96" w:rsidRPr="00E31FC1">
        <w:t>-202</w:t>
      </w:r>
      <w:r w:rsidR="00BF5A69" w:rsidRPr="00E31FC1">
        <w:t>3</w:t>
      </w:r>
      <w:r w:rsidR="006C2A96" w:rsidRPr="00E31FC1">
        <w:t xml:space="preserve"> г.г.</w:t>
      </w:r>
    </w:p>
    <w:p w:rsidR="008C6959" w:rsidRPr="00E31FC1" w:rsidRDefault="00D00BDD" w:rsidP="00730EB6">
      <w:pPr>
        <w:pStyle w:val="a3"/>
        <w:numPr>
          <w:ilvl w:val="0"/>
          <w:numId w:val="3"/>
        </w:numPr>
      </w:pPr>
      <w:r w:rsidRPr="00E31FC1">
        <w:t>План реализации Программы</w:t>
      </w:r>
    </w:p>
    <w:p w:rsidR="008C6959" w:rsidRPr="00E31FC1" w:rsidRDefault="00DF4C48" w:rsidP="00730EB6">
      <w:pPr>
        <w:pStyle w:val="a3"/>
        <w:numPr>
          <w:ilvl w:val="1"/>
          <w:numId w:val="3"/>
        </w:numPr>
      </w:pPr>
      <w:r w:rsidRPr="00E31FC1">
        <w:t xml:space="preserve">  Развитие системы образования</w:t>
      </w:r>
    </w:p>
    <w:p w:rsidR="00DF4C48" w:rsidRPr="00E31FC1" w:rsidRDefault="00DF4C48" w:rsidP="00730EB6">
      <w:pPr>
        <w:pStyle w:val="a3"/>
        <w:numPr>
          <w:ilvl w:val="2"/>
          <w:numId w:val="3"/>
        </w:numPr>
      </w:pPr>
      <w:r w:rsidRPr="00E31FC1">
        <w:t>Повышение качества образования</w:t>
      </w:r>
    </w:p>
    <w:p w:rsidR="00DF4C48" w:rsidRPr="00E31FC1" w:rsidRDefault="00DF4C48" w:rsidP="00730EB6">
      <w:pPr>
        <w:pStyle w:val="a3"/>
        <w:numPr>
          <w:ilvl w:val="2"/>
          <w:numId w:val="3"/>
        </w:numPr>
      </w:pPr>
      <w:r w:rsidRPr="00E31FC1">
        <w:t>Метапредметное методическое объединение педагогов школы</w:t>
      </w:r>
    </w:p>
    <w:p w:rsidR="007411BF" w:rsidRPr="00E31FC1" w:rsidRDefault="00353E2A" w:rsidP="00730EB6">
      <w:pPr>
        <w:pStyle w:val="a3"/>
        <w:numPr>
          <w:ilvl w:val="1"/>
          <w:numId w:val="35"/>
        </w:numPr>
      </w:pPr>
      <w:r w:rsidRPr="00E31FC1">
        <w:t>Развитие системы воспитательной деятельности</w:t>
      </w:r>
    </w:p>
    <w:p w:rsidR="007411BF" w:rsidRPr="00E31FC1" w:rsidRDefault="007411BF" w:rsidP="00730EB6">
      <w:pPr>
        <w:pStyle w:val="a3"/>
        <w:numPr>
          <w:ilvl w:val="2"/>
          <w:numId w:val="35"/>
        </w:numPr>
      </w:pPr>
      <w:r w:rsidRPr="00E31FC1">
        <w:t>Проект «</w:t>
      </w:r>
      <w:r w:rsidR="008C6959" w:rsidRPr="00E31FC1">
        <w:t>Краевидики</w:t>
      </w:r>
      <w:r w:rsidRPr="00E31FC1">
        <w:t>»</w:t>
      </w:r>
    </w:p>
    <w:p w:rsidR="008C6959" w:rsidRPr="00E31FC1" w:rsidRDefault="007411BF" w:rsidP="00730EB6">
      <w:pPr>
        <w:pStyle w:val="a3"/>
        <w:numPr>
          <w:ilvl w:val="2"/>
          <w:numId w:val="35"/>
        </w:numPr>
      </w:pPr>
      <w:r w:rsidRPr="00E31FC1">
        <w:t>Проект «Школа-территория здоровья»</w:t>
      </w:r>
    </w:p>
    <w:p w:rsidR="008C6959" w:rsidRPr="00E31FC1" w:rsidRDefault="00E33178" w:rsidP="00730EB6">
      <w:pPr>
        <w:pStyle w:val="a3"/>
        <w:numPr>
          <w:ilvl w:val="2"/>
          <w:numId w:val="35"/>
        </w:numPr>
      </w:pPr>
      <w:r w:rsidRPr="00E31FC1">
        <w:t>Проект «</w:t>
      </w:r>
      <w:r w:rsidR="00412868" w:rsidRPr="00E31FC1">
        <w:t>Дополнительное образование</w:t>
      </w:r>
      <w:r w:rsidR="008C6959" w:rsidRPr="00E31FC1">
        <w:t>»</w:t>
      </w:r>
    </w:p>
    <w:p w:rsidR="008C6959" w:rsidRPr="00E31FC1" w:rsidRDefault="00DD0E9E" w:rsidP="000B18A8">
      <w:pPr>
        <w:pStyle w:val="a3"/>
        <w:numPr>
          <w:ilvl w:val="0"/>
          <w:numId w:val="3"/>
        </w:numPr>
      </w:pPr>
      <w:r w:rsidRPr="00E31FC1">
        <w:t>Ожидаемые результаты</w:t>
      </w:r>
      <w:r w:rsidR="00353E2A" w:rsidRPr="00E31FC1">
        <w:t xml:space="preserve"> реализации программы</w:t>
      </w:r>
      <w:r w:rsidR="00305B25" w:rsidRPr="00E31FC1">
        <w:t xml:space="preserve"> и индикаторы для оценки их достижения</w:t>
      </w:r>
    </w:p>
    <w:p w:rsidR="008C6959" w:rsidRPr="00E31FC1" w:rsidRDefault="00062202" w:rsidP="000B18A8">
      <w:pPr>
        <w:pStyle w:val="a3"/>
        <w:numPr>
          <w:ilvl w:val="0"/>
          <w:numId w:val="3"/>
        </w:numPr>
      </w:pPr>
      <w:r w:rsidRPr="00E31FC1">
        <w:t>Ф</w:t>
      </w:r>
      <w:r w:rsidR="008C6959" w:rsidRPr="00E31FC1">
        <w:t>инансирование программ</w:t>
      </w:r>
    </w:p>
    <w:p w:rsidR="008C6959" w:rsidRPr="00E31FC1" w:rsidRDefault="00305B25" w:rsidP="000B18A8">
      <w:pPr>
        <w:pStyle w:val="a3"/>
        <w:numPr>
          <w:ilvl w:val="0"/>
          <w:numId w:val="3"/>
        </w:numPr>
      </w:pPr>
      <w:r w:rsidRPr="00E31FC1">
        <w:t xml:space="preserve">Порядок </w:t>
      </w:r>
      <w:r w:rsidR="008C6959" w:rsidRPr="00E31FC1">
        <w:t>управления реализацией программ</w:t>
      </w:r>
    </w:p>
    <w:p w:rsidR="00305B25" w:rsidRPr="00E31FC1" w:rsidRDefault="008C7FC2" w:rsidP="000B18A8">
      <w:pPr>
        <w:pStyle w:val="a3"/>
        <w:numPr>
          <w:ilvl w:val="0"/>
          <w:numId w:val="3"/>
        </w:numPr>
      </w:pPr>
      <w:r w:rsidRPr="00E31FC1">
        <w:t>Критерии оценки эффективности реализации Программы</w:t>
      </w:r>
    </w:p>
    <w:p w:rsidR="007411BF" w:rsidRPr="00E31FC1" w:rsidRDefault="007411BF" w:rsidP="00BD48BA"/>
    <w:p w:rsidR="00B41AA7" w:rsidRPr="00E31FC1" w:rsidRDefault="00B41AA7" w:rsidP="00BD48BA"/>
    <w:p w:rsidR="00B41AA7" w:rsidRPr="00E31FC1" w:rsidRDefault="00B41AA7" w:rsidP="00BD48BA"/>
    <w:p w:rsidR="000F74CA" w:rsidRPr="00E31FC1" w:rsidRDefault="000F74CA" w:rsidP="00BD48BA"/>
    <w:p w:rsidR="000F74CA" w:rsidRPr="00E31FC1" w:rsidRDefault="000F74CA" w:rsidP="00BD48BA"/>
    <w:p w:rsidR="000D5562" w:rsidRPr="00E31FC1" w:rsidRDefault="000D5562" w:rsidP="00BD48BA"/>
    <w:p w:rsidR="000D5562" w:rsidRPr="00E31FC1" w:rsidRDefault="000D5562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BD48BA" w:rsidRPr="00E31FC1" w:rsidRDefault="00BD48BA" w:rsidP="00BD48BA"/>
    <w:p w:rsidR="008C6959" w:rsidRPr="00E31FC1" w:rsidRDefault="008C6959" w:rsidP="00730EB6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31FC1">
        <w:rPr>
          <w:b/>
          <w:sz w:val="28"/>
          <w:szCs w:val="28"/>
        </w:rPr>
        <w:br w:type="page"/>
      </w:r>
    </w:p>
    <w:p w:rsidR="000D5562" w:rsidRPr="00E31FC1" w:rsidRDefault="00A22C05" w:rsidP="00730EB6">
      <w:pPr>
        <w:pStyle w:val="a3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E31FC1">
        <w:rPr>
          <w:b/>
          <w:sz w:val="28"/>
          <w:szCs w:val="28"/>
        </w:rPr>
        <w:lastRenderedPageBreak/>
        <w:t>Паспорт Программы развития</w:t>
      </w:r>
      <w:r w:rsidR="000D5562" w:rsidRPr="00E31FC1">
        <w:rPr>
          <w:b/>
          <w:sz w:val="28"/>
          <w:szCs w:val="28"/>
        </w:rPr>
        <w:t>.</w:t>
      </w:r>
    </w:p>
    <w:p w:rsidR="00A22C05" w:rsidRPr="00E31FC1" w:rsidRDefault="00A22C05" w:rsidP="00BD48BA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8"/>
        <w:gridCol w:w="6807"/>
      </w:tblGrid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pPr>
              <w:jc w:val="center"/>
            </w:pPr>
            <w:r w:rsidRPr="00E31FC1">
              <w:t>Наименование  программы</w:t>
            </w:r>
          </w:p>
        </w:tc>
        <w:tc>
          <w:tcPr>
            <w:tcW w:w="6807" w:type="dxa"/>
          </w:tcPr>
          <w:p w:rsidR="008C6959" w:rsidRPr="00E31FC1" w:rsidRDefault="008C6959" w:rsidP="00715904">
            <w:r w:rsidRPr="00E31FC1">
              <w:t>Программа развития муниципального бюджетного общеобразовательного учреждения «Кепская основная общеобразовательная школа имени Ортье Степанова»</w:t>
            </w:r>
          </w:p>
          <w:p w:rsidR="00CB15FB" w:rsidRPr="00E31FC1" w:rsidRDefault="008C6959" w:rsidP="00715904">
            <w:r w:rsidRPr="00E31FC1">
              <w:t>на 2018- 2023 годы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pPr>
              <w:jc w:val="center"/>
            </w:pPr>
            <w:r w:rsidRPr="00E31FC1">
              <w:t>Основания разработки программы</w:t>
            </w:r>
          </w:p>
          <w:p w:rsidR="00CB15FB" w:rsidRPr="00E31FC1" w:rsidRDefault="00CB15FB" w:rsidP="00715904">
            <w:pPr>
              <w:jc w:val="center"/>
            </w:pPr>
          </w:p>
        </w:tc>
        <w:tc>
          <w:tcPr>
            <w:tcW w:w="6807" w:type="dxa"/>
          </w:tcPr>
          <w:p w:rsidR="00CB15FB" w:rsidRPr="00E31FC1" w:rsidRDefault="00CB15FB" w:rsidP="00730EB6">
            <w:pPr>
              <w:pStyle w:val="a3"/>
              <w:numPr>
                <w:ilvl w:val="0"/>
                <w:numId w:val="5"/>
              </w:numPr>
              <w:jc w:val="both"/>
            </w:pPr>
            <w:r w:rsidRPr="00E31FC1">
              <w:t>Федеральный Закон от 29.12.2012 №273-ФЗ «Об образовании в Российской Федерации»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5"/>
              </w:numPr>
            </w:pPr>
            <w:r w:rsidRPr="00E31FC1">
              <w:t>Конвенция о правах ребенка (одобрена Генер</w:t>
            </w:r>
            <w:r w:rsidR="004D6317" w:rsidRPr="00E31FC1">
              <w:t>альной Ассамблеей ООН 2011 г.)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5"/>
              </w:numPr>
            </w:pPr>
            <w:r w:rsidRPr="00E31FC1">
              <w:t>Ко</w:t>
            </w:r>
            <w:r w:rsidR="004D6317" w:rsidRPr="00E31FC1">
              <w:t>нституция Российской Федерации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5"/>
              </w:numPr>
            </w:pPr>
            <w:r w:rsidRPr="00E31FC1">
              <w:t>Федеральный закон «Об основных гарантиях прав ребенка</w:t>
            </w:r>
            <w:r w:rsidR="004D6317" w:rsidRPr="00E31FC1">
              <w:t xml:space="preserve"> в РФ» от 10.07.1998 г. № 124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5"/>
              </w:numPr>
            </w:pPr>
            <w:r w:rsidRPr="00E31FC1">
              <w:t>Национальная образовательная инициатива «Наша новая школа», утвержденная Президентом Российской Фед</w:t>
            </w:r>
            <w:r w:rsidR="00715904" w:rsidRPr="00E31FC1">
              <w:t xml:space="preserve">ерации от 04.02.2010 № </w:t>
            </w:r>
            <w:r w:rsidR="004D6317" w:rsidRPr="00E31FC1">
              <w:t>Пр-271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5"/>
              </w:numPr>
            </w:pPr>
            <w:r w:rsidRPr="00E31FC1"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</w:t>
            </w:r>
            <w:r w:rsidR="00715904" w:rsidRPr="00E31FC1">
              <w:t xml:space="preserve"> </w:t>
            </w:r>
            <w:r w:rsidR="004D6317" w:rsidRPr="00E31FC1">
              <w:t>06.10.2009 № 373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5"/>
              </w:numPr>
            </w:pPr>
            <w:r w:rsidRPr="00E31FC1">
              <w:t>Федеральный государственный образовательный стандарт основного общего образования, утвержденный приказом Министерства образования и</w:t>
            </w:r>
            <w:r w:rsidR="00007CF8" w:rsidRPr="00E31FC1">
              <w:t xml:space="preserve"> науки Российской Федераци</w:t>
            </w:r>
            <w:r w:rsidR="00BF3A34" w:rsidRPr="00E31FC1">
              <w:t>и от 17 декабря 2010 г. № 189</w:t>
            </w:r>
            <w:r w:rsidR="004D6317" w:rsidRPr="00E31FC1">
              <w:t>7</w:t>
            </w:r>
          </w:p>
          <w:p w:rsidR="00BF3A34" w:rsidRPr="00E31FC1" w:rsidRDefault="00BF3A34" w:rsidP="00730EB6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</w:pPr>
            <w:r w:rsidRPr="00E31FC1">
              <w:t>Закон Республики Карелия от 20.12.2013 г</w:t>
            </w:r>
            <w:r w:rsidR="004D6317" w:rsidRPr="00E31FC1">
              <w:t>. № 1777 – ЗРК «Об образовании»</w:t>
            </w:r>
          </w:p>
          <w:p w:rsidR="00BF3A34" w:rsidRPr="00E31FC1" w:rsidRDefault="00BF3A34" w:rsidP="00730EB6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 w:rsidRPr="00E31FC1">
              <w:t>Государственная программа Республики Карелия «Развитие образования в Республике Карелия» на 2014-2020 годы (утв. Постановлением Правительства Республики К</w:t>
            </w:r>
            <w:r w:rsidR="004D6317" w:rsidRPr="00E31FC1">
              <w:t>арелия от 20.06.2014 № 196 – П)</w:t>
            </w:r>
          </w:p>
          <w:p w:rsidR="00224ED2" w:rsidRPr="00E31FC1" w:rsidRDefault="00224ED2" w:rsidP="00730EB6">
            <w:pPr>
              <w:pStyle w:val="a3"/>
              <w:numPr>
                <w:ilvl w:val="0"/>
                <w:numId w:val="5"/>
              </w:numPr>
              <w:ind w:left="392" w:hanging="357"/>
            </w:pPr>
            <w:r w:rsidRPr="00E31FC1">
              <w:t>Профессиональный стандарт педагога (утвержден приказом Министерства образования РФ от 18 октября 2013 года № 544н, с изменениями на 5 августа 2016 года)</w:t>
            </w:r>
          </w:p>
          <w:p w:rsidR="004D6317" w:rsidRPr="00E31FC1" w:rsidRDefault="004D6317" w:rsidP="00730EB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0" w:hanging="418"/>
            </w:pPr>
            <w:r w:rsidRPr="00E31FC1">
              <w:t>Постановление Главного государственного санитарного врача Российской Федерации от 29 декабря 2010 г. № 189 «Об утверждении</w:t>
            </w:r>
            <w:r w:rsidR="00715904" w:rsidRPr="00E31FC1">
              <w:t xml:space="preserve"> </w:t>
            </w:r>
            <w:r w:rsidRPr="00E31FC1">
              <w:t>СанПин 2.4.2.2821-10 «Санитарно-эпидемиологические требования к условиям и организации обучения в общеобразовательных учреждениях»» (зарегистрирован в Минюсте России 3 марта 2011 г</w:t>
            </w:r>
            <w:r w:rsidR="00715904" w:rsidRPr="00E31FC1">
              <w:t>.</w:t>
            </w:r>
            <w:r w:rsidRPr="00E31FC1">
              <w:t>)</w:t>
            </w:r>
          </w:p>
          <w:p w:rsidR="00E66FCF" w:rsidRPr="00E31FC1" w:rsidRDefault="00E66FCF" w:rsidP="00730EB6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0" w:hanging="418"/>
            </w:pPr>
            <w:r w:rsidRPr="00E31FC1">
              <w:rPr>
                <w:shd w:val="clear" w:color="auto" w:fill="FFFFFF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      </w:r>
            <w:r w:rsidRPr="00E31FC1">
              <w:t>утверждены постановлением Главного</w:t>
            </w:r>
          </w:p>
          <w:p w:rsidR="00E66FCF" w:rsidRPr="00E31FC1" w:rsidRDefault="00E66FCF" w:rsidP="00F1282B">
            <w:pPr>
              <w:pStyle w:val="a7"/>
              <w:shd w:val="clear" w:color="auto" w:fill="FFFFFF"/>
              <w:spacing w:before="0" w:beforeAutospacing="0" w:after="0" w:afterAutospacing="0"/>
              <w:ind w:left="430" w:firstLine="7"/>
            </w:pPr>
            <w:r w:rsidRPr="00E31FC1">
              <w:t xml:space="preserve">государственного санитарного врача Российской Федерации от 15 мая 2013 г. N 26, </w:t>
            </w:r>
            <w:r w:rsidRPr="00E31FC1">
              <w:rPr>
                <w:shd w:val="clear" w:color="auto" w:fill="FFFFFF"/>
              </w:rPr>
              <w:t>зарегистрированы в Минюсте России 29 мая 2013 г. N 2856)</w:t>
            </w:r>
          </w:p>
          <w:p w:rsidR="004D6317" w:rsidRPr="00E31FC1" w:rsidRDefault="00C208F6" w:rsidP="00730EB6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</w:pPr>
            <w:r w:rsidRPr="00E31FC1">
              <w:t xml:space="preserve">Муниципальный план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 на территории Калевальского муниципального района на 2018 год </w:t>
            </w:r>
            <w:r w:rsidRPr="00E31FC1">
              <w:lastRenderedPageBreak/>
              <w:t>(утвержден Распоряжением Администрации Калевальского муниципального района от 19.02.2018 года № 107 – р)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E31FC1">
              <w:t xml:space="preserve">Устав </w:t>
            </w:r>
            <w:r w:rsidR="004D6317" w:rsidRPr="00E31FC1">
              <w:t>МБОУ Кепская ООШ (</w:t>
            </w:r>
            <w:r w:rsidR="00715904" w:rsidRPr="00E31FC1">
              <w:rPr>
                <w:spacing w:val="-2"/>
              </w:rPr>
              <w:t xml:space="preserve">утвержден </w:t>
            </w:r>
            <w:r w:rsidR="004D6317" w:rsidRPr="00E31FC1">
              <w:rPr>
                <w:spacing w:val="-2"/>
              </w:rPr>
              <w:t>Постановлением Администрации Калевальского муниципального района</w:t>
            </w:r>
            <w:r w:rsidR="00715904" w:rsidRPr="00E31FC1">
              <w:rPr>
                <w:spacing w:val="-2"/>
              </w:rPr>
              <w:t xml:space="preserve"> </w:t>
            </w:r>
            <w:r w:rsidR="004D6317" w:rsidRPr="00E31FC1">
              <w:rPr>
                <w:spacing w:val="-2"/>
              </w:rPr>
              <w:t>№ 397  от 17.07.2015 г</w:t>
            </w:r>
            <w:r w:rsidR="00715904" w:rsidRPr="00E31FC1">
              <w:t>.)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5"/>
              </w:numPr>
            </w:pPr>
            <w:r w:rsidRPr="00E31FC1">
              <w:t xml:space="preserve">Локальные акты школы. 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lastRenderedPageBreak/>
              <w:t>Заказчик программы</w:t>
            </w:r>
          </w:p>
        </w:tc>
        <w:tc>
          <w:tcPr>
            <w:tcW w:w="6807" w:type="dxa"/>
          </w:tcPr>
          <w:p w:rsidR="00CB15FB" w:rsidRPr="00E31FC1" w:rsidRDefault="00007CF8" w:rsidP="00715904">
            <w:pPr>
              <w:jc w:val="both"/>
            </w:pPr>
            <w:r w:rsidRPr="00E31FC1">
              <w:t>Обучающиеся</w:t>
            </w:r>
            <w:r w:rsidR="00CB15FB" w:rsidRPr="00E31FC1">
              <w:t xml:space="preserve">, педагоги, </w:t>
            </w:r>
            <w:r w:rsidRPr="00E31FC1">
              <w:t>родители (законные представители)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t>Разработчики программы</w:t>
            </w:r>
          </w:p>
        </w:tc>
        <w:tc>
          <w:tcPr>
            <w:tcW w:w="6807" w:type="dxa"/>
          </w:tcPr>
          <w:p w:rsidR="00CB15FB" w:rsidRPr="00E31FC1" w:rsidRDefault="00CB15FB" w:rsidP="00715904">
            <w:pPr>
              <w:jc w:val="both"/>
            </w:pPr>
            <w:r w:rsidRPr="00E31FC1">
              <w:t xml:space="preserve">Программа разработана </w:t>
            </w:r>
            <w:r w:rsidR="00007CF8" w:rsidRPr="00E31FC1">
              <w:t>рабочей группой</w:t>
            </w:r>
            <w:r w:rsidR="00E708F2" w:rsidRPr="00E31FC1">
              <w:t xml:space="preserve">, утвержденной приказом директора школы № от 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t xml:space="preserve">Исполнители Программы </w:t>
            </w:r>
            <w:r w:rsidR="00BF3A34" w:rsidRPr="00E31FC1">
              <w:t xml:space="preserve"> </w:t>
            </w:r>
          </w:p>
        </w:tc>
        <w:tc>
          <w:tcPr>
            <w:tcW w:w="6807" w:type="dxa"/>
          </w:tcPr>
          <w:p w:rsidR="00CB15FB" w:rsidRPr="00E31FC1" w:rsidRDefault="00CB15FB" w:rsidP="00715904">
            <w:pPr>
              <w:jc w:val="both"/>
            </w:pPr>
            <w:r w:rsidRPr="00E31FC1">
              <w:t xml:space="preserve">Администрация, педагогический коллектив школы, </w:t>
            </w:r>
            <w:r w:rsidR="00BF3A34" w:rsidRPr="00E31FC1">
              <w:t>обучающиеся, родители (законные представители)</w:t>
            </w:r>
            <w:r w:rsidRPr="00E31FC1">
              <w:t xml:space="preserve">, социальные партнеры школы, ориентированные на образовательную сферу 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t>Назначение Программы</w:t>
            </w:r>
          </w:p>
          <w:p w:rsidR="00CB15FB" w:rsidRPr="00E31FC1" w:rsidRDefault="00CB15FB" w:rsidP="00715904"/>
        </w:tc>
        <w:tc>
          <w:tcPr>
            <w:tcW w:w="6807" w:type="dxa"/>
          </w:tcPr>
          <w:p w:rsidR="00CB15FB" w:rsidRPr="00E31FC1" w:rsidRDefault="00E708F2" w:rsidP="00E66FCF">
            <w:pPr>
              <w:jc w:val="both"/>
            </w:pPr>
            <w:r w:rsidRPr="00E31FC1">
              <w:t>Программа определяет стратегию</w:t>
            </w:r>
            <w:r w:rsidR="00CB15FB" w:rsidRPr="00E31FC1">
              <w:t xml:space="preserve"> совершенствовани</w:t>
            </w:r>
            <w:r w:rsidRPr="00E31FC1">
              <w:t>я</w:t>
            </w:r>
            <w:r w:rsidR="00CB15FB" w:rsidRPr="00E31FC1">
              <w:t xml:space="preserve"> </w:t>
            </w:r>
            <w:r w:rsidRPr="00E31FC1">
              <w:t xml:space="preserve"> </w:t>
            </w:r>
            <w:r w:rsidR="00CB15FB" w:rsidRPr="00E31FC1">
              <w:t xml:space="preserve"> </w:t>
            </w:r>
            <w:r w:rsidRPr="00E31FC1">
              <w:t xml:space="preserve"> </w:t>
            </w:r>
            <w:r w:rsidR="00CB15FB" w:rsidRPr="00E31FC1">
              <w:t xml:space="preserve"> системы образования</w:t>
            </w:r>
            <w:r w:rsidRPr="00E31FC1">
              <w:t xml:space="preserve"> и воспитания </w:t>
            </w:r>
            <w:r w:rsidR="00CB15FB" w:rsidRPr="00E31FC1">
              <w:t>в школе</w:t>
            </w:r>
            <w:r w:rsidRPr="00E31FC1">
              <w:t>, являющейся малокомплектной сельской школой</w:t>
            </w:r>
            <w:r w:rsidR="00D339A6" w:rsidRPr="00E31FC1">
              <w:t xml:space="preserve"> с дошкольной группой</w:t>
            </w:r>
            <w:r w:rsidRPr="00E31FC1">
              <w:t>, и направлена на её сохранение и развитие</w:t>
            </w:r>
            <w:r w:rsidR="004829E8" w:rsidRPr="00E31FC1">
              <w:t>, на обеспечение преемственнос</w:t>
            </w:r>
            <w:r w:rsidR="00D339A6" w:rsidRPr="00E31FC1">
              <w:t>ти между всеми уровнями образования</w:t>
            </w:r>
            <w:r w:rsidRPr="00E31FC1">
              <w:t xml:space="preserve">. </w:t>
            </w:r>
            <w:r w:rsidR="00CB15FB" w:rsidRPr="00E31FC1">
              <w:t xml:space="preserve"> </w:t>
            </w:r>
            <w:r w:rsidR="00692F7B" w:rsidRPr="00E31FC1">
              <w:t xml:space="preserve"> </w:t>
            </w:r>
            <w:r w:rsidR="00CB15FB" w:rsidRPr="00E31FC1">
              <w:t xml:space="preserve">Обеспечивает удовлетворение потребностей личности, общества, населения, родителей </w:t>
            </w:r>
            <w:r w:rsidR="00D339A6" w:rsidRPr="00E31FC1">
              <w:t xml:space="preserve">(законных представителей) </w:t>
            </w:r>
            <w:r w:rsidR="00CB15FB" w:rsidRPr="00E31FC1">
              <w:t>в получении качественного образования</w:t>
            </w:r>
            <w:r w:rsidR="004829E8" w:rsidRPr="00E31FC1">
              <w:t xml:space="preserve"> и воспитания</w:t>
            </w:r>
            <w:r w:rsidRPr="00E31FC1">
              <w:t xml:space="preserve"> по месту жител</w:t>
            </w:r>
            <w:r w:rsidR="00BF3A34" w:rsidRPr="00E31FC1">
              <w:t>ь</w:t>
            </w:r>
            <w:r w:rsidRPr="00E31FC1">
              <w:t>ства</w:t>
            </w:r>
            <w:r w:rsidR="00BF3A34" w:rsidRPr="00E31FC1">
              <w:t>.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t>Муниципальный заказчик</w:t>
            </w:r>
          </w:p>
        </w:tc>
        <w:tc>
          <w:tcPr>
            <w:tcW w:w="6807" w:type="dxa"/>
          </w:tcPr>
          <w:p w:rsidR="00CB15FB" w:rsidRPr="00E31FC1" w:rsidRDefault="00692F7B" w:rsidP="00715904">
            <w:pPr>
              <w:jc w:val="both"/>
            </w:pPr>
            <w:r w:rsidRPr="00E31FC1">
              <w:t>Администрация Калевальского муниципального района Республики Карелия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t>Цель и задачи Программы</w:t>
            </w:r>
          </w:p>
          <w:p w:rsidR="00CB15FB" w:rsidRPr="00E31FC1" w:rsidRDefault="00CB15FB" w:rsidP="00715904"/>
          <w:p w:rsidR="00CB15FB" w:rsidRPr="00E31FC1" w:rsidRDefault="00CB15FB" w:rsidP="00715904"/>
        </w:tc>
        <w:tc>
          <w:tcPr>
            <w:tcW w:w="6807" w:type="dxa"/>
          </w:tcPr>
          <w:p w:rsidR="00CB15FB" w:rsidRPr="00E31FC1" w:rsidRDefault="00CB15FB" w:rsidP="007159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1FC1">
              <w:rPr>
                <w:u w:val="single"/>
              </w:rPr>
              <w:t>Цель:</w:t>
            </w:r>
            <w:r w:rsidRPr="00E31FC1">
              <w:t xml:space="preserve"> Создание </w:t>
            </w:r>
            <w:r w:rsidR="00692F7B" w:rsidRPr="00E31FC1">
              <w:t>образовательной среды,</w:t>
            </w:r>
            <w:r w:rsidRPr="00E31FC1">
              <w:t xml:space="preserve"> обеспечивающей  </w:t>
            </w:r>
            <w:r w:rsidR="00705D0A" w:rsidRPr="00E31FC1">
              <w:t>интеллектуальное, духовно-нравственное, физическое и эстетиче</w:t>
            </w:r>
            <w:r w:rsidR="00CB3461" w:rsidRPr="00E31FC1">
              <w:t>ское развитие личности ребёнка, способной адаптироваться в современном мире.</w:t>
            </w:r>
          </w:p>
          <w:p w:rsidR="00CB15FB" w:rsidRPr="00E31FC1" w:rsidRDefault="00CB15FB" w:rsidP="00715904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E31FC1">
              <w:rPr>
                <w:u w:val="single"/>
              </w:rPr>
              <w:t xml:space="preserve">Задачи: </w:t>
            </w:r>
          </w:p>
          <w:p w:rsidR="00CB15FB" w:rsidRPr="00E31FC1" w:rsidRDefault="00CB3461" w:rsidP="00730EB6">
            <w:pPr>
              <w:pStyle w:val="a3"/>
              <w:numPr>
                <w:ilvl w:val="0"/>
                <w:numId w:val="6"/>
              </w:numPr>
              <w:jc w:val="both"/>
            </w:pPr>
            <w:r w:rsidRPr="00E31FC1">
              <w:t>Повысить качество обучения и воспитания</w:t>
            </w:r>
            <w:r w:rsidR="00CB15FB" w:rsidRPr="00E31FC1">
              <w:t>, учитыва</w:t>
            </w:r>
            <w:r w:rsidRPr="00E31FC1">
              <w:t>я</w:t>
            </w:r>
            <w:r w:rsidR="00CB15FB" w:rsidRPr="00E31FC1">
              <w:t xml:space="preserve"> возможности и потребности каждого участника образовательны</w:t>
            </w:r>
            <w:r w:rsidRPr="00E31FC1">
              <w:t>х отношений.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6"/>
              </w:numPr>
              <w:jc w:val="both"/>
            </w:pPr>
            <w:r w:rsidRPr="00E31FC1">
              <w:t xml:space="preserve">Обеспечить поддержку </w:t>
            </w:r>
            <w:r w:rsidR="00CB3461" w:rsidRPr="00E31FC1">
              <w:t>способных и талантливых детей.</w:t>
            </w:r>
          </w:p>
          <w:p w:rsidR="00CB3461" w:rsidRPr="00E31FC1" w:rsidRDefault="00CB3461" w:rsidP="00730EB6">
            <w:pPr>
              <w:pStyle w:val="a3"/>
              <w:numPr>
                <w:ilvl w:val="0"/>
                <w:numId w:val="6"/>
              </w:numPr>
              <w:jc w:val="both"/>
            </w:pPr>
            <w:r w:rsidRPr="00E31FC1">
              <w:t xml:space="preserve">Обеспечить поддержку детей с ограниченными </w:t>
            </w:r>
            <w:r w:rsidR="00F1282B" w:rsidRPr="00E31FC1">
              <w:t>возможностями</w:t>
            </w:r>
            <w:r w:rsidRPr="00E31FC1">
              <w:t xml:space="preserve"> зд</w:t>
            </w:r>
            <w:r w:rsidR="00F1282B" w:rsidRPr="00E31FC1">
              <w:t>оровья.</w:t>
            </w:r>
          </w:p>
          <w:p w:rsidR="007A086E" w:rsidRPr="00E31FC1" w:rsidRDefault="00F1282B" w:rsidP="00730EB6">
            <w:pPr>
              <w:pStyle w:val="a3"/>
              <w:numPr>
                <w:ilvl w:val="0"/>
                <w:numId w:val="6"/>
              </w:numPr>
            </w:pPr>
            <w:r w:rsidRPr="00E31FC1">
              <w:t>Способствовать сохранению этнокультурной среды, осуществлять воспитание</w:t>
            </w:r>
            <w:r w:rsidR="007A086E" w:rsidRPr="00E31FC1">
              <w:rPr>
                <w:shd w:val="clear" w:color="auto" w:fill="FFFFFF"/>
              </w:rPr>
              <w:t xml:space="preserve"> гармонично развитой и социально ответственной личности на основе духовно-нравственных ценностей народов, проживающих на территории поселка Кепа и Калевальского муниципального района, прежде всего, карельского, их исторических и национально-культурных традиций.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6"/>
              </w:numPr>
            </w:pPr>
            <w:r w:rsidRPr="00E31FC1">
              <w:t xml:space="preserve">Совершенствовать систему мониторинга и диагностики </w:t>
            </w:r>
            <w:r w:rsidR="00CB3461" w:rsidRPr="00E31FC1">
              <w:t>качества образования и воспитания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6"/>
              </w:numPr>
              <w:jc w:val="both"/>
            </w:pPr>
            <w:r w:rsidRPr="00E31FC1">
              <w:t>Обеспеч</w:t>
            </w:r>
            <w:r w:rsidR="00CB3461" w:rsidRPr="00E31FC1">
              <w:t>ить</w:t>
            </w:r>
            <w:r w:rsidRPr="00E31FC1">
              <w:t xml:space="preserve"> информационн</w:t>
            </w:r>
            <w:r w:rsidR="00CB3461" w:rsidRPr="00E31FC1">
              <w:t>ую</w:t>
            </w:r>
            <w:r w:rsidRPr="00E31FC1">
              <w:t xml:space="preserve"> открытост</w:t>
            </w:r>
            <w:r w:rsidR="00CB3461" w:rsidRPr="00E31FC1">
              <w:t>ь</w:t>
            </w:r>
            <w:r w:rsidRPr="00E31FC1">
              <w:t xml:space="preserve"> </w:t>
            </w:r>
            <w:r w:rsidR="00CB3461" w:rsidRPr="00E31FC1">
              <w:t>школы.</w:t>
            </w:r>
          </w:p>
          <w:p w:rsidR="00CB15FB" w:rsidRPr="00E31FC1" w:rsidRDefault="00CB3461" w:rsidP="00730EB6">
            <w:pPr>
              <w:pStyle w:val="a3"/>
              <w:numPr>
                <w:ilvl w:val="0"/>
                <w:numId w:val="6"/>
              </w:numPr>
              <w:jc w:val="both"/>
            </w:pPr>
            <w:r w:rsidRPr="00E31FC1">
              <w:t>Создать условия для сохранения и укрепления здоровья детей, в том числе детей с ограниченными возможностями здоровья.</w:t>
            </w:r>
          </w:p>
          <w:p w:rsidR="00CB3461" w:rsidRPr="00E31FC1" w:rsidRDefault="00CB3461" w:rsidP="00730EB6">
            <w:pPr>
              <w:pStyle w:val="a3"/>
              <w:numPr>
                <w:ilvl w:val="0"/>
                <w:numId w:val="6"/>
              </w:numPr>
              <w:jc w:val="both"/>
            </w:pPr>
            <w:r w:rsidRPr="00E31FC1">
              <w:t>Создать условия для повышения профессионализма педагогических работников.</w:t>
            </w:r>
          </w:p>
          <w:p w:rsidR="00CB3461" w:rsidRPr="00E31FC1" w:rsidRDefault="00CB3461" w:rsidP="00730EB6">
            <w:pPr>
              <w:pStyle w:val="a3"/>
              <w:numPr>
                <w:ilvl w:val="0"/>
                <w:numId w:val="6"/>
              </w:numPr>
              <w:jc w:val="both"/>
            </w:pPr>
            <w:r w:rsidRPr="00E31FC1">
              <w:t>Создать услови</w:t>
            </w:r>
            <w:r w:rsidR="00F1282B" w:rsidRPr="00E31FC1">
              <w:t>я</w:t>
            </w:r>
            <w:r w:rsidRPr="00E31FC1">
              <w:t xml:space="preserve"> для развития инновационной деятельности   педагогов.</w:t>
            </w:r>
          </w:p>
          <w:p w:rsidR="00F1282B" w:rsidRPr="00E31FC1" w:rsidRDefault="00F1282B" w:rsidP="00730EB6">
            <w:pPr>
              <w:pStyle w:val="a3"/>
              <w:numPr>
                <w:ilvl w:val="0"/>
                <w:numId w:val="6"/>
              </w:numPr>
              <w:jc w:val="both"/>
            </w:pPr>
            <w:r w:rsidRPr="00E31FC1">
              <w:lastRenderedPageBreak/>
              <w:t xml:space="preserve">Способствовать сплочению вокруг школы всего населения поселка Кепа как дополнительного ресурса для решения проблем школы, для участия жителей поселка в воспитании обучающихся и воспитанников 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lastRenderedPageBreak/>
              <w:t>Сроки реализации Программы</w:t>
            </w:r>
          </w:p>
        </w:tc>
        <w:tc>
          <w:tcPr>
            <w:tcW w:w="6807" w:type="dxa"/>
          </w:tcPr>
          <w:p w:rsidR="00CB15FB" w:rsidRPr="00E31FC1" w:rsidRDefault="00CB15FB" w:rsidP="00715904">
            <w:pPr>
              <w:jc w:val="both"/>
            </w:pPr>
            <w:r w:rsidRPr="00E31FC1">
              <w:t xml:space="preserve">С </w:t>
            </w:r>
            <w:r w:rsidR="00BF3A34" w:rsidRPr="00E31FC1">
              <w:t>сентября</w:t>
            </w:r>
            <w:r w:rsidRPr="00E31FC1">
              <w:t xml:space="preserve"> 201</w:t>
            </w:r>
            <w:r w:rsidR="00BF3A34" w:rsidRPr="00E31FC1">
              <w:t>8 г.</w:t>
            </w:r>
            <w:r w:rsidRPr="00E31FC1">
              <w:t xml:space="preserve"> по июнь 202</w:t>
            </w:r>
            <w:r w:rsidR="00BF3A34" w:rsidRPr="00E31FC1">
              <w:t>3</w:t>
            </w:r>
            <w:r w:rsidRPr="00E31FC1">
              <w:t xml:space="preserve"> года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t>Этапы реализации Программы</w:t>
            </w:r>
          </w:p>
        </w:tc>
        <w:tc>
          <w:tcPr>
            <w:tcW w:w="6807" w:type="dxa"/>
          </w:tcPr>
          <w:p w:rsidR="00566F02" w:rsidRPr="00E31FC1" w:rsidRDefault="00CB15FB" w:rsidP="00566F02">
            <w:pPr>
              <w:jc w:val="center"/>
              <w:rPr>
                <w:u w:val="single"/>
              </w:rPr>
            </w:pPr>
            <w:r w:rsidRPr="00E31FC1">
              <w:rPr>
                <w:u w:val="single"/>
              </w:rPr>
              <w:t>Первый этап (201</w:t>
            </w:r>
            <w:r w:rsidR="00BF3A34" w:rsidRPr="00E31FC1">
              <w:rPr>
                <w:u w:val="single"/>
              </w:rPr>
              <w:t>8</w:t>
            </w:r>
            <w:r w:rsidRPr="00E31FC1">
              <w:rPr>
                <w:u w:val="single"/>
              </w:rPr>
              <w:t xml:space="preserve"> – 201</w:t>
            </w:r>
            <w:r w:rsidR="00BF3A34" w:rsidRPr="00E31FC1">
              <w:rPr>
                <w:u w:val="single"/>
              </w:rPr>
              <w:t>9</w:t>
            </w:r>
            <w:r w:rsidR="00566F02" w:rsidRPr="00E31FC1">
              <w:rPr>
                <w:u w:val="single"/>
              </w:rPr>
              <w:t xml:space="preserve"> учебный год)</w:t>
            </w:r>
          </w:p>
          <w:p w:rsidR="00CB15FB" w:rsidRPr="00E31FC1" w:rsidRDefault="00CB15FB" w:rsidP="00566F02">
            <w:pPr>
              <w:jc w:val="center"/>
              <w:rPr>
                <w:u w:val="single"/>
              </w:rPr>
            </w:pPr>
            <w:r w:rsidRPr="00E31FC1">
              <w:rPr>
                <w:u w:val="single"/>
              </w:rPr>
              <w:t>– аналитико</w:t>
            </w:r>
            <w:r w:rsidR="00F1282B" w:rsidRPr="00E31FC1">
              <w:rPr>
                <w:u w:val="single"/>
              </w:rPr>
              <w:t>-</w:t>
            </w:r>
            <w:r w:rsidRPr="00E31FC1">
              <w:rPr>
                <w:u w:val="single"/>
              </w:rPr>
              <w:t xml:space="preserve"> проектировочный:</w:t>
            </w:r>
          </w:p>
          <w:p w:rsidR="00CB15FB" w:rsidRPr="00E31FC1" w:rsidRDefault="00566F02" w:rsidP="00730EB6">
            <w:pPr>
              <w:pStyle w:val="a3"/>
              <w:numPr>
                <w:ilvl w:val="0"/>
                <w:numId w:val="7"/>
              </w:numPr>
            </w:pPr>
            <w:r w:rsidRPr="00E31FC1">
              <w:t>А</w:t>
            </w:r>
            <w:r w:rsidR="00CB15FB" w:rsidRPr="00E31FC1">
              <w:t>нализ результатов реализации  предыдущей Программы развития (201</w:t>
            </w:r>
            <w:r w:rsidR="00F1282B" w:rsidRPr="00E31FC1">
              <w:t>1</w:t>
            </w:r>
            <w:r w:rsidR="00CB15FB" w:rsidRPr="00E31FC1">
              <w:t>-201</w:t>
            </w:r>
            <w:r w:rsidR="00F1282B" w:rsidRPr="00E31FC1">
              <w:t>5</w:t>
            </w:r>
            <w:r w:rsidR="00CB15FB" w:rsidRPr="00E31FC1">
              <w:t xml:space="preserve"> г.г.);</w:t>
            </w:r>
          </w:p>
          <w:p w:rsidR="00CB15FB" w:rsidRPr="00E31FC1" w:rsidRDefault="00F007EE" w:rsidP="00730EB6">
            <w:pPr>
              <w:pStyle w:val="a3"/>
              <w:numPr>
                <w:ilvl w:val="0"/>
                <w:numId w:val="7"/>
              </w:numPr>
            </w:pPr>
            <w:r w:rsidRPr="00E31FC1">
              <w:t xml:space="preserve">Изучение </w:t>
            </w:r>
            <w:r w:rsidR="00566F02" w:rsidRPr="00E31FC1">
              <w:t>новых документов, касающихся дошкольного, начального, основного общего образования</w:t>
            </w:r>
          </w:p>
          <w:p w:rsidR="00CB15FB" w:rsidRPr="00E31FC1" w:rsidRDefault="00566F02" w:rsidP="00730EB6">
            <w:pPr>
              <w:pStyle w:val="a3"/>
              <w:numPr>
                <w:ilvl w:val="0"/>
                <w:numId w:val="7"/>
              </w:numPr>
            </w:pPr>
            <w:r w:rsidRPr="00E31FC1">
              <w:t>Изучение педагогического опыта по внедрению новых технологий в образование и воспитание в условиях малокомплектной школы</w:t>
            </w:r>
          </w:p>
          <w:p w:rsidR="00CB15FB" w:rsidRPr="00E31FC1" w:rsidRDefault="00CB15FB" w:rsidP="00566F02">
            <w:pPr>
              <w:jc w:val="center"/>
            </w:pPr>
            <w:r w:rsidRPr="00E31FC1">
              <w:rPr>
                <w:u w:val="single"/>
              </w:rPr>
              <w:t>Второй этап (201</w:t>
            </w:r>
            <w:r w:rsidR="00BF3A34" w:rsidRPr="00E31FC1">
              <w:rPr>
                <w:u w:val="single"/>
              </w:rPr>
              <w:t>9</w:t>
            </w:r>
            <w:r w:rsidRPr="00E31FC1">
              <w:rPr>
                <w:u w:val="single"/>
              </w:rPr>
              <w:t xml:space="preserve"> </w:t>
            </w:r>
            <w:r w:rsidR="00A8119E" w:rsidRPr="00E31FC1">
              <w:rPr>
                <w:u w:val="single"/>
              </w:rPr>
              <w:t>–</w:t>
            </w:r>
            <w:r w:rsidRPr="00E31FC1">
              <w:rPr>
                <w:u w:val="single"/>
              </w:rPr>
              <w:t xml:space="preserve"> 202</w:t>
            </w:r>
            <w:r w:rsidR="00A8119E" w:rsidRPr="00E31FC1">
              <w:rPr>
                <w:u w:val="single"/>
              </w:rPr>
              <w:t>0</w:t>
            </w:r>
            <w:r w:rsidRPr="00E31FC1">
              <w:rPr>
                <w:u w:val="single"/>
              </w:rPr>
              <w:t xml:space="preserve"> учебные годы) – реализующий</w:t>
            </w:r>
            <w:r w:rsidRPr="00E31FC1">
              <w:t>: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7"/>
              </w:numPr>
            </w:pPr>
            <w:r w:rsidRPr="00E31FC1">
              <w:t xml:space="preserve">Оптимизация системы профессионального и личностного роста педагогических работников как необходимое условие современных образовательных отношений. 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7"/>
              </w:numPr>
            </w:pPr>
            <w:r w:rsidRPr="00E31FC1">
              <w:t xml:space="preserve">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7"/>
              </w:numPr>
            </w:pPr>
            <w:r w:rsidRPr="00E31FC1">
              <w:t>Обеспечение информационной открытости образовательного</w:t>
            </w:r>
            <w:r w:rsidR="000E01EC" w:rsidRPr="00E31FC1">
              <w:t xml:space="preserve"> </w:t>
            </w:r>
            <w:r w:rsidR="00566F02" w:rsidRPr="00E31FC1">
              <w:t>пространства школы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7"/>
              </w:numPr>
            </w:pPr>
            <w:r w:rsidRPr="00E31FC1">
              <w:t>Реализация мероп</w:t>
            </w:r>
            <w:r w:rsidR="00566F02" w:rsidRPr="00E31FC1">
              <w:t>риятий плана действий Программы</w:t>
            </w:r>
            <w:r w:rsidR="00134E06" w:rsidRPr="00E31FC1">
              <w:t xml:space="preserve"> в</w:t>
            </w:r>
            <w:r w:rsidR="00566F02" w:rsidRPr="00E31FC1">
              <w:t>недрение ФГОС ООО.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7"/>
              </w:numPr>
            </w:pPr>
            <w:r w:rsidRPr="00E31FC1">
              <w:t>Реализация образовательных и воспитательных проектов.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7"/>
              </w:numPr>
            </w:pPr>
            <w:r w:rsidRPr="00E31FC1">
              <w:t xml:space="preserve">Осуществление системы мониторинга реализации </w:t>
            </w:r>
            <w:r w:rsidR="000E01EC" w:rsidRPr="00E31FC1">
              <w:t>П</w:t>
            </w:r>
            <w:r w:rsidRPr="00E31FC1">
              <w:t>рограммы,  текущий анализ промежуточных результатов.</w:t>
            </w:r>
          </w:p>
          <w:p w:rsidR="00CB15FB" w:rsidRPr="00E31FC1" w:rsidRDefault="00CB15FB" w:rsidP="000E01EC">
            <w:pPr>
              <w:jc w:val="center"/>
            </w:pPr>
            <w:r w:rsidRPr="00E31FC1">
              <w:rPr>
                <w:u w:val="single"/>
              </w:rPr>
              <w:t>Третий этап (январь – июль 2022) – аналитико-обобщающий</w:t>
            </w:r>
            <w:r w:rsidRPr="00E31FC1">
              <w:t>: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8"/>
              </w:numPr>
            </w:pPr>
            <w:r w:rsidRPr="00E31FC1">
              <w:t>Итоговая диагностика реализации ос</w:t>
            </w:r>
            <w:r w:rsidR="000E01EC" w:rsidRPr="00E31FC1">
              <w:t>новных программных  мероприятий.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8"/>
              </w:numPr>
            </w:pPr>
            <w:r w:rsidRPr="00E31FC1">
              <w:t>Анализ итоговых результатов м</w:t>
            </w:r>
            <w:r w:rsidR="000E01EC" w:rsidRPr="00E31FC1">
              <w:t>ониторинга реализации Программы.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8"/>
              </w:numPr>
            </w:pPr>
            <w:r w:rsidRPr="00E31FC1">
              <w:t>Обобщение  позитивного опыта осущест</w:t>
            </w:r>
            <w:r w:rsidR="000E01EC" w:rsidRPr="00E31FC1">
              <w:t>вления программных  мероприятий.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8"/>
              </w:numPr>
              <w:jc w:val="both"/>
            </w:pPr>
            <w:r w:rsidRPr="00E31FC1">
              <w:t>Определение целей, задач и направлений стратегии дальнейшего развития школы</w:t>
            </w:r>
            <w:r w:rsidR="000E01EC" w:rsidRPr="00E31FC1">
              <w:t>.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216519">
            <w:r w:rsidRPr="00E31FC1">
              <w:t xml:space="preserve">Ожидаемые результаты реализации Программы </w:t>
            </w:r>
            <w:r w:rsidR="00216519" w:rsidRPr="00E31FC1">
              <w:rPr>
                <w:rFonts w:eastAsia="SimSun"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6807" w:type="dxa"/>
          </w:tcPr>
          <w:p w:rsidR="00CB15FB" w:rsidRPr="00E31FC1" w:rsidRDefault="00CB15FB" w:rsidP="00730EB6">
            <w:pPr>
              <w:pStyle w:val="a3"/>
              <w:numPr>
                <w:ilvl w:val="0"/>
                <w:numId w:val="10"/>
              </w:numPr>
              <w:jc w:val="both"/>
            </w:pPr>
            <w:r w:rsidRPr="00E31FC1">
              <w:t>Школа имеет высокий уровень общественного престижа</w:t>
            </w:r>
          </w:p>
          <w:p w:rsidR="00CB15FB" w:rsidRPr="00E31FC1" w:rsidRDefault="00CB15FB" w:rsidP="00715904">
            <w:r w:rsidRPr="00E31FC1">
              <w:t xml:space="preserve">В системе управления: 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0"/>
              </w:numPr>
            </w:pPr>
            <w:r w:rsidRPr="00E31FC1">
              <w:t xml:space="preserve">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0"/>
              </w:numPr>
            </w:pPr>
            <w:r w:rsidRPr="00E31FC1">
              <w:t xml:space="preserve">система мониторинга станет неотъемлемой основой управления развитием школы; </w:t>
            </w:r>
          </w:p>
          <w:p w:rsidR="00CB15FB" w:rsidRPr="00E31FC1" w:rsidRDefault="00CB15FB" w:rsidP="00715904">
            <w:r w:rsidRPr="00E31FC1">
              <w:t xml:space="preserve">В обновлении инфраструктуры: 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1"/>
              </w:numPr>
            </w:pPr>
            <w:r w:rsidRPr="00E31FC1">
              <w:lastRenderedPageBreak/>
              <w:t xml:space="preserve">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1"/>
              </w:numPr>
            </w:pPr>
            <w:r w:rsidRPr="00E31FC1">
              <w:t>100%  кабинетов будут максимально возможно оснащены в соответствии с треб</w:t>
            </w:r>
            <w:r w:rsidR="00CE7F93" w:rsidRPr="00E31FC1">
              <w:t>ованиями ФГОС</w:t>
            </w:r>
            <w:r w:rsidRPr="00E31FC1">
              <w:t xml:space="preserve">; 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1"/>
              </w:numPr>
            </w:pPr>
            <w:r w:rsidRPr="00E31FC1">
              <w:t xml:space="preserve">не менее 75 % учебных кабинетов будет иметь доступ к </w:t>
            </w:r>
            <w:r w:rsidR="00CE7F93" w:rsidRPr="00E31FC1">
              <w:t xml:space="preserve"> </w:t>
            </w:r>
            <w:r w:rsidRPr="00E31FC1">
              <w:t xml:space="preserve"> к Интернет-ресурсам; </w:t>
            </w:r>
          </w:p>
          <w:p w:rsidR="00CB15FB" w:rsidRPr="00E31FC1" w:rsidRDefault="00CB15FB" w:rsidP="00715904">
            <w:r w:rsidRPr="00E31FC1">
              <w:t>В совершенствовании профессионального мастерства педагогического коллектива: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2"/>
              </w:numPr>
            </w:pPr>
            <w:r w:rsidRPr="00E31FC1">
              <w:t>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      </w:r>
          </w:p>
          <w:p w:rsidR="00216519" w:rsidRPr="00E31FC1" w:rsidRDefault="00216519" w:rsidP="00730EB6">
            <w:pPr>
              <w:pStyle w:val="a3"/>
              <w:numPr>
                <w:ilvl w:val="0"/>
                <w:numId w:val="12"/>
              </w:numPr>
            </w:pPr>
            <w:r w:rsidRPr="00E31FC1">
              <w:t>60% педагогов получат первую или высшую квалификационную категорию</w:t>
            </w:r>
          </w:p>
          <w:p w:rsidR="00CB15FB" w:rsidRPr="00E31FC1" w:rsidRDefault="00CB15FB" w:rsidP="00715904">
            <w:r w:rsidRPr="00E31FC1">
              <w:t>В организации образовательного процесса: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3"/>
              </w:numPr>
            </w:pPr>
            <w:r w:rsidRPr="00E31FC1">
              <w:t>100 % школьников будет обучаться в системе внутришкольного дополнительного образования;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3"/>
              </w:numPr>
            </w:pPr>
            <w:r w:rsidRPr="00E31FC1">
              <w:t xml:space="preserve">100 % </w:t>
            </w:r>
            <w:r w:rsidR="00216519" w:rsidRPr="00E31FC1">
              <w:t>об</w:t>
            </w:r>
            <w:r w:rsidRPr="00E31FC1">
              <w:t>учащихся основной школы будет включено  в исследовательскую и проектную деятельность;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3"/>
              </w:numPr>
            </w:pPr>
            <w:r w:rsidRPr="00E31FC1">
              <w:t>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216519" w:rsidRPr="00E31FC1" w:rsidRDefault="00216519" w:rsidP="00730EB6">
            <w:pPr>
              <w:pStyle w:val="a3"/>
              <w:numPr>
                <w:ilvl w:val="0"/>
                <w:numId w:val="13"/>
              </w:numPr>
            </w:pPr>
            <w:r w:rsidRPr="00E31FC1">
              <w:t>в школе будет осуществляться поддержка детей с ограниченными возможностями здоровья. В том числе с логопедическими проблемами</w:t>
            </w:r>
          </w:p>
          <w:p w:rsidR="00CB15FB" w:rsidRPr="00E31FC1" w:rsidRDefault="00CB15FB" w:rsidP="00715904">
            <w:r w:rsidRPr="00E31FC1">
              <w:t>В расширении партнерских отношений:</w:t>
            </w:r>
          </w:p>
          <w:p w:rsidR="00CB15FB" w:rsidRPr="00E31FC1" w:rsidRDefault="00CB15FB" w:rsidP="00730EB6">
            <w:pPr>
              <w:pStyle w:val="a3"/>
              <w:numPr>
                <w:ilvl w:val="0"/>
                <w:numId w:val="14"/>
              </w:numPr>
            </w:pPr>
            <w:r w:rsidRPr="00E31FC1">
              <w:t>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E958BB" w:rsidRPr="00E31FC1" w:rsidRDefault="00E958BB" w:rsidP="00730EB6">
            <w:pPr>
              <w:pStyle w:val="a3"/>
              <w:numPr>
                <w:ilvl w:val="0"/>
                <w:numId w:val="14"/>
              </w:numPr>
            </w:pPr>
            <w:r w:rsidRPr="00E31FC1">
              <w:t>активизируется взаимодействие с учреждениями культуры пос. Калевала;</w:t>
            </w:r>
          </w:p>
          <w:p w:rsidR="00E958BB" w:rsidRPr="00E31FC1" w:rsidRDefault="00E958BB" w:rsidP="00730EB6">
            <w:pPr>
              <w:pStyle w:val="a3"/>
              <w:numPr>
                <w:ilvl w:val="0"/>
                <w:numId w:val="14"/>
              </w:numPr>
            </w:pPr>
            <w:r w:rsidRPr="00E31FC1">
              <w:t>продолжится активное сотрудничество с музеем деревни Хайколя</w:t>
            </w:r>
            <w:r w:rsidR="008C6B48">
              <w:t xml:space="preserve"> (Фонд</w:t>
            </w:r>
            <w:r w:rsidR="00730EB6">
              <w:t>ом</w:t>
            </w:r>
            <w:r w:rsidR="008C6B48">
              <w:t xml:space="preserve"> Ортье Степанова)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lastRenderedPageBreak/>
              <w:t>Финансирование Программы</w:t>
            </w:r>
          </w:p>
        </w:tc>
        <w:tc>
          <w:tcPr>
            <w:tcW w:w="6807" w:type="dxa"/>
          </w:tcPr>
          <w:p w:rsidR="00CB15FB" w:rsidRPr="00E31FC1" w:rsidRDefault="00CB15FB" w:rsidP="00F7797B">
            <w:pPr>
              <w:jc w:val="both"/>
            </w:pPr>
            <w:r w:rsidRPr="00E31FC1">
              <w:t xml:space="preserve">Программа реализуется за счет средств республиканского, </w:t>
            </w:r>
            <w:r w:rsidR="00F7797B" w:rsidRPr="00E31FC1">
              <w:t>местного</w:t>
            </w:r>
            <w:r w:rsidRPr="00E31FC1">
              <w:t xml:space="preserve"> бюджетов, внебюджетных средств. На реализацию могут направляться средства от </w:t>
            </w:r>
            <w:r w:rsidR="00F7797B" w:rsidRPr="00E31FC1">
              <w:t xml:space="preserve"> </w:t>
            </w:r>
            <w:r w:rsidRPr="00E31FC1">
              <w:t xml:space="preserve"> спонсоров. 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bCs/>
                <w:kern w:val="3"/>
                <w:lang w:eastAsia="zh-CN" w:bidi="hi-IN"/>
              </w:rPr>
              <w:t>Порядок управления реализацией Программы</w:t>
            </w:r>
          </w:p>
        </w:tc>
        <w:tc>
          <w:tcPr>
            <w:tcW w:w="6807" w:type="dxa"/>
          </w:tcPr>
          <w:p w:rsidR="00CB15FB" w:rsidRPr="00E31FC1" w:rsidRDefault="00CB15FB" w:rsidP="007159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kern w:val="3"/>
                <w:lang w:bidi="hi-IN"/>
              </w:rPr>
              <w:t xml:space="preserve">Управляет реализацией Программы  </w:t>
            </w:r>
            <w:r w:rsidR="00F7797B" w:rsidRPr="00E31FC1">
              <w:rPr>
                <w:rFonts w:eastAsia="SimSun"/>
                <w:kern w:val="3"/>
                <w:lang w:bidi="hi-IN"/>
              </w:rPr>
              <w:t>Педагогический</w:t>
            </w:r>
            <w:r w:rsidRPr="00E31FC1">
              <w:rPr>
                <w:rFonts w:eastAsia="SimSun"/>
                <w:kern w:val="3"/>
                <w:lang w:bidi="hi-IN"/>
              </w:rPr>
              <w:t xml:space="preserve"> совет  школы.</w:t>
            </w:r>
            <w:r w:rsidR="009D4040" w:rsidRPr="00E31FC1">
              <w:rPr>
                <w:rFonts w:eastAsia="SimSun"/>
                <w:kern w:val="3"/>
                <w:lang w:bidi="hi-IN"/>
              </w:rPr>
              <w:t xml:space="preserve"> </w:t>
            </w:r>
            <w:r w:rsidRPr="00E31FC1">
              <w:rPr>
                <w:rFonts w:eastAsia="SimSun"/>
                <w:kern w:val="3"/>
                <w:lang w:eastAsia="zh-CN" w:bidi="hi-IN"/>
              </w:rPr>
              <w:t>Административное управление осуществляет директор и его заместители. Основной функцией директора является координация усилий всех участ</w:t>
            </w:r>
            <w:r w:rsidR="00F7797B" w:rsidRPr="00E31FC1">
              <w:rPr>
                <w:rFonts w:eastAsia="SimSun"/>
                <w:kern w:val="3"/>
                <w:lang w:eastAsia="zh-CN" w:bidi="hi-IN"/>
              </w:rPr>
              <w:t>ников образовательных отношений</w:t>
            </w:r>
            <w:r w:rsidRPr="00E31FC1">
              <w:rPr>
                <w:rFonts w:eastAsia="SimSun"/>
                <w:kern w:val="3"/>
                <w:lang w:eastAsia="zh-CN" w:bidi="hi-IN"/>
              </w:rPr>
              <w:t xml:space="preserve">. Заместители директора реализуют оперативное управление </w:t>
            </w:r>
            <w:r w:rsidR="009D4040" w:rsidRPr="00E31FC1">
              <w:rPr>
                <w:rFonts w:eastAsia="SimSun"/>
                <w:kern w:val="3"/>
                <w:lang w:eastAsia="zh-CN" w:bidi="hi-IN"/>
              </w:rPr>
              <w:t xml:space="preserve"> процессом реализации Программы.</w:t>
            </w:r>
          </w:p>
          <w:p w:rsidR="00CB15FB" w:rsidRPr="00E31FC1" w:rsidRDefault="00CB15FB" w:rsidP="00F7797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kern w:val="3"/>
                <w:lang w:eastAsia="zh-CN" w:bidi="hi-IN"/>
              </w:rPr>
              <w:t xml:space="preserve">Родительская общественность </w:t>
            </w:r>
            <w:r w:rsidR="00F7797B" w:rsidRPr="00E31FC1">
              <w:rPr>
                <w:rFonts w:eastAsia="SimSun"/>
                <w:kern w:val="3"/>
                <w:lang w:eastAsia="zh-CN" w:bidi="hi-IN"/>
              </w:rPr>
              <w:t xml:space="preserve">(родительский комитет)  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E958BB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bCs/>
                <w:kern w:val="3"/>
                <w:lang w:eastAsia="zh-CN" w:bidi="hi-IN"/>
              </w:rPr>
              <w:t>Порядок мониторинга хода и результатов Программы</w:t>
            </w:r>
          </w:p>
        </w:tc>
        <w:tc>
          <w:tcPr>
            <w:tcW w:w="6807" w:type="dxa"/>
          </w:tcPr>
          <w:p w:rsidR="00CB15FB" w:rsidRPr="00E31FC1" w:rsidRDefault="00CB15FB" w:rsidP="007159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kern w:val="3"/>
                <w:lang w:eastAsia="zh-CN" w:bidi="hi-IN"/>
              </w:rPr>
              <w:t xml:space="preserve">Мониторинг изучения эффективности хода и результатов Программы осуществляется в ходе контроля результатов учебной деятельности, контроля состояния процессов, изучения </w:t>
            </w:r>
            <w:r w:rsidRPr="00E31FC1">
              <w:rPr>
                <w:rFonts w:eastAsia="SimSun"/>
                <w:kern w:val="3"/>
                <w:lang w:eastAsia="zh-CN" w:bidi="hi-IN"/>
              </w:rPr>
              <w:lastRenderedPageBreak/>
              <w:t xml:space="preserve">документации, социологических исследований. Мониторингу подвергаются основные аспекты школьной жизни: учебный процесс, воспитательный процесс, методическая работа, </w:t>
            </w:r>
            <w:r w:rsidR="004C35C6" w:rsidRPr="00E31FC1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31FC1">
              <w:rPr>
                <w:rFonts w:eastAsia="SimSun"/>
                <w:kern w:val="3"/>
                <w:lang w:eastAsia="zh-CN" w:bidi="hi-IN"/>
              </w:rPr>
              <w:t xml:space="preserve"> физическое и психологическое состояние участников образовательного процесса, условия учебно-воспитательного процесса, состояние управления школой. В ходе мониторинга используются различные формы и методы контроля. Анализ результатов мониторинга проводится по четвертям, за год, в конце каждого этапа реализации Программы.   Мониторинг отвечает требованиям полноты, всесторонности, системности, взаимодополняемости, объективности оценки.</w:t>
            </w:r>
          </w:p>
          <w:p w:rsidR="00CB15FB" w:rsidRPr="00E31FC1" w:rsidRDefault="00CB15FB" w:rsidP="00715904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b/>
                <w:bCs/>
                <w:kern w:val="3"/>
                <w:lang w:eastAsia="zh-CN" w:bidi="hi-IN"/>
              </w:rPr>
              <w:t>Внутренний мониторинг</w:t>
            </w:r>
            <w:r w:rsidRPr="00E31FC1">
              <w:rPr>
                <w:rFonts w:eastAsia="SimSun"/>
                <w:kern w:val="3"/>
                <w:lang w:eastAsia="zh-CN" w:bidi="hi-IN"/>
              </w:rPr>
              <w:t xml:space="preserve"> осуществляется  администрацией школы:</w:t>
            </w:r>
          </w:p>
          <w:p w:rsidR="004C35C6" w:rsidRPr="00E31FC1" w:rsidRDefault="00CB15FB" w:rsidP="00730EB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kern w:val="3"/>
                <w:lang w:eastAsia="zh-CN" w:bidi="hi-IN"/>
              </w:rPr>
              <w:t xml:space="preserve">Состояние преподавания учебных предметов, качество знаний, уровень развития УУД учащихся, выполнение образовательной программы, подготовка и проведение итоговой аттестации учащихся, </w:t>
            </w:r>
            <w:r w:rsidR="004C35C6" w:rsidRPr="00E31FC1">
              <w:rPr>
                <w:rFonts w:eastAsia="SimSun"/>
                <w:kern w:val="3"/>
                <w:lang w:eastAsia="zh-CN" w:bidi="hi-IN"/>
              </w:rPr>
              <w:t xml:space="preserve"> подготовка и проведение ВПР,</w:t>
            </w:r>
            <w:r w:rsidRPr="00E31FC1">
              <w:rPr>
                <w:rFonts w:eastAsia="SimSun"/>
                <w:kern w:val="3"/>
                <w:lang w:eastAsia="zh-CN" w:bidi="hi-IN"/>
              </w:rPr>
              <w:t xml:space="preserve"> посещаемость обучающимися занятий</w:t>
            </w:r>
            <w:r w:rsidR="004C35C6" w:rsidRPr="00E31FC1">
              <w:rPr>
                <w:rFonts w:eastAsia="SimSun"/>
                <w:kern w:val="3"/>
                <w:lang w:eastAsia="zh-CN" w:bidi="hi-IN"/>
              </w:rPr>
              <w:t>, повышение квалификации и аттестация педагогов, инновационная деятельность в учебной работе педагогов</w:t>
            </w:r>
            <w:r w:rsidRPr="00E31FC1">
              <w:rPr>
                <w:rFonts w:eastAsia="SimSun"/>
                <w:kern w:val="3"/>
                <w:lang w:eastAsia="zh-CN" w:bidi="hi-IN"/>
              </w:rPr>
              <w:t xml:space="preserve">  </w:t>
            </w:r>
            <w:r w:rsidR="004C35C6" w:rsidRPr="00E31FC1">
              <w:rPr>
                <w:rFonts w:eastAsia="SimSun"/>
                <w:kern w:val="3"/>
                <w:lang w:eastAsia="zh-CN" w:bidi="hi-IN"/>
              </w:rPr>
              <w:t>-</w:t>
            </w:r>
            <w:r w:rsidRPr="00E31FC1">
              <w:rPr>
                <w:rFonts w:eastAsia="SimSun"/>
                <w:kern w:val="3"/>
                <w:lang w:eastAsia="zh-CN" w:bidi="hi-IN"/>
              </w:rPr>
              <w:t>контролируется з</w:t>
            </w:r>
            <w:r w:rsidR="004C35C6" w:rsidRPr="00E31FC1">
              <w:rPr>
                <w:rFonts w:eastAsia="SimSun"/>
                <w:kern w:val="3"/>
                <w:lang w:eastAsia="zh-CN" w:bidi="hi-IN"/>
              </w:rPr>
              <w:t>аместителями  директора по УР.</w:t>
            </w:r>
          </w:p>
          <w:p w:rsidR="004C35C6" w:rsidRPr="00E31FC1" w:rsidRDefault="004C35C6" w:rsidP="00730EB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kern w:val="3"/>
                <w:lang w:eastAsia="zh-CN" w:bidi="hi-IN"/>
              </w:rPr>
              <w:t>В</w:t>
            </w:r>
            <w:r w:rsidR="00CB15FB" w:rsidRPr="00E31FC1">
              <w:rPr>
                <w:rFonts w:eastAsia="SimSun"/>
                <w:kern w:val="3"/>
                <w:lang w:eastAsia="zh-CN" w:bidi="hi-IN"/>
              </w:rPr>
              <w:t>неурочная деятельность, спортивно-массовая работа,  контроль за социологическими исследованиями, деятельностью педагогов дополнительного образования, классных руководителей, работа органов ученического самоуправления</w:t>
            </w:r>
            <w:r w:rsidRPr="00E31FC1">
              <w:rPr>
                <w:rFonts w:eastAsia="SimSun"/>
                <w:kern w:val="3"/>
                <w:lang w:eastAsia="zh-CN" w:bidi="hi-IN"/>
              </w:rPr>
              <w:t>, инновационная деятельность в воспитательной работе педагогов  -</w:t>
            </w:r>
            <w:r w:rsidR="00CB15FB" w:rsidRPr="00E31FC1">
              <w:rPr>
                <w:rFonts w:eastAsia="SimSun"/>
                <w:kern w:val="3"/>
                <w:lang w:eastAsia="zh-CN" w:bidi="hi-IN"/>
              </w:rPr>
              <w:t xml:space="preserve"> осуществляетс</w:t>
            </w:r>
            <w:r w:rsidRPr="00E31FC1">
              <w:rPr>
                <w:rFonts w:eastAsia="SimSun"/>
                <w:kern w:val="3"/>
                <w:lang w:eastAsia="zh-CN" w:bidi="hi-IN"/>
              </w:rPr>
              <w:t>я заместителем директора по ВР.</w:t>
            </w:r>
          </w:p>
          <w:p w:rsidR="00CB15FB" w:rsidRPr="00E31FC1" w:rsidRDefault="004C35C6" w:rsidP="00730EB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kern w:val="3"/>
                <w:lang w:eastAsia="zh-CN" w:bidi="hi-IN"/>
              </w:rPr>
              <w:t>О</w:t>
            </w:r>
            <w:r w:rsidR="00CB15FB" w:rsidRPr="00E31FC1">
              <w:rPr>
                <w:rFonts w:eastAsia="SimSun"/>
                <w:kern w:val="3"/>
                <w:lang w:eastAsia="zh-CN" w:bidi="hi-IN"/>
              </w:rPr>
              <w:t xml:space="preserve">беспечение обучающихся питанием, обеспечение безопасности учреждения контролируется директором школы.  </w:t>
            </w:r>
          </w:p>
          <w:p w:rsidR="00CB15FB" w:rsidRPr="00E31FC1" w:rsidRDefault="00CB15FB" w:rsidP="004C35C6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31FC1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Внешний мониторинг  </w:t>
            </w:r>
            <w:r w:rsidRPr="00E31FC1">
              <w:rPr>
                <w:rFonts w:eastAsia="SimSun"/>
                <w:kern w:val="3"/>
                <w:lang w:eastAsia="zh-CN" w:bidi="hi-IN"/>
              </w:rPr>
              <w:t xml:space="preserve">осуществляется </w:t>
            </w:r>
            <w:r w:rsidR="004C35C6" w:rsidRPr="00E31FC1">
              <w:rPr>
                <w:rFonts w:eastAsia="SimSun"/>
                <w:kern w:val="3"/>
                <w:lang w:eastAsia="zh-CN" w:bidi="hi-IN"/>
              </w:rPr>
              <w:t xml:space="preserve"> родителями, общественностью, МБ</w:t>
            </w:r>
            <w:r w:rsidRPr="00E31FC1">
              <w:rPr>
                <w:rFonts w:eastAsia="SimSun"/>
                <w:kern w:val="3"/>
                <w:lang w:eastAsia="zh-CN" w:bidi="hi-IN"/>
              </w:rPr>
              <w:t>У «</w:t>
            </w:r>
            <w:r w:rsidR="004C35C6" w:rsidRPr="00E31FC1">
              <w:rPr>
                <w:rFonts w:eastAsia="SimSun"/>
                <w:kern w:val="3"/>
                <w:lang w:eastAsia="zh-CN" w:bidi="hi-IN"/>
              </w:rPr>
              <w:t>Управление образования</w:t>
            </w:r>
            <w:r w:rsidRPr="00E31FC1">
              <w:rPr>
                <w:rFonts w:eastAsia="SimSun"/>
                <w:kern w:val="3"/>
                <w:lang w:eastAsia="zh-CN" w:bidi="hi-IN"/>
              </w:rPr>
              <w:t xml:space="preserve">» в ходе сбора первичных данных,  отчетов, в ходе итоговой аттестации в форме </w:t>
            </w:r>
            <w:r w:rsidR="004C35C6" w:rsidRPr="00E31FC1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E31FC1">
              <w:rPr>
                <w:rFonts w:eastAsia="SimSun"/>
                <w:kern w:val="3"/>
                <w:lang w:eastAsia="zh-CN" w:bidi="hi-IN"/>
              </w:rPr>
              <w:t xml:space="preserve"> ОГЭ, в ходе </w:t>
            </w:r>
            <w:r w:rsidR="004C35C6" w:rsidRPr="00E31FC1">
              <w:rPr>
                <w:rFonts w:eastAsia="SimSun"/>
                <w:kern w:val="3"/>
                <w:lang w:eastAsia="zh-CN" w:bidi="hi-IN"/>
              </w:rPr>
              <w:t xml:space="preserve"> плановой комплексной проверки школы.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lastRenderedPageBreak/>
              <w:t>Юридический адрес школы</w:t>
            </w:r>
          </w:p>
        </w:tc>
        <w:tc>
          <w:tcPr>
            <w:tcW w:w="6807" w:type="dxa"/>
          </w:tcPr>
          <w:p w:rsidR="004C35C6" w:rsidRPr="00E31FC1" w:rsidRDefault="004C35C6" w:rsidP="004C35C6">
            <w:pPr>
              <w:rPr>
                <w:rFonts w:eastAsia="Calibri"/>
              </w:rPr>
            </w:pPr>
            <w:r w:rsidRPr="00E31FC1">
              <w:rPr>
                <w:rFonts w:eastAsia="Calibri"/>
              </w:rPr>
              <w:t>186916,  Распублика Карелия, Калевальский район, п. Кепа,</w:t>
            </w:r>
          </w:p>
          <w:p w:rsidR="00CB15FB" w:rsidRPr="00E31FC1" w:rsidRDefault="004C35C6" w:rsidP="00A8001A">
            <w:pPr>
              <w:tabs>
                <w:tab w:val="left" w:pos="8190"/>
              </w:tabs>
            </w:pPr>
            <w:r w:rsidRPr="00E31FC1">
              <w:rPr>
                <w:rFonts w:eastAsia="Calibri"/>
              </w:rPr>
              <w:t>ул. Школьная, д. 3.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rPr>
                <w:lang w:val="en-US"/>
              </w:rPr>
              <w:t>e</w:t>
            </w:r>
            <w:r w:rsidRPr="00E31FC1">
              <w:t>-</w:t>
            </w:r>
            <w:r w:rsidRPr="00E31FC1">
              <w:rPr>
                <w:lang w:val="en-US"/>
              </w:rPr>
              <w:t>mail</w:t>
            </w:r>
          </w:p>
        </w:tc>
        <w:tc>
          <w:tcPr>
            <w:tcW w:w="6807" w:type="dxa"/>
          </w:tcPr>
          <w:p w:rsidR="00CB15FB" w:rsidRPr="00E31FC1" w:rsidRDefault="00CB15FB" w:rsidP="00715904">
            <w:pPr>
              <w:pStyle w:val="a4"/>
              <w:spacing w:before="0" w:beforeAutospacing="0" w:after="0" w:afterAutospacing="0"/>
            </w:pPr>
            <w:r w:rsidRPr="00E31FC1">
              <w:rPr>
                <w:lang w:val="en-US"/>
              </w:rPr>
              <w:t>school</w:t>
            </w:r>
            <w:r w:rsidR="00A8001A" w:rsidRPr="00E31FC1">
              <w:rPr>
                <w:lang w:val="en-US"/>
              </w:rPr>
              <w:t>ortjo</w:t>
            </w:r>
            <w:r w:rsidRPr="00E31FC1">
              <w:t>@</w:t>
            </w:r>
            <w:r w:rsidRPr="00E31FC1">
              <w:rPr>
                <w:lang w:val="en-US"/>
              </w:rPr>
              <w:t>mail</w:t>
            </w:r>
            <w:r w:rsidRPr="00E31FC1">
              <w:t>.</w:t>
            </w:r>
            <w:r w:rsidRPr="00E31FC1">
              <w:rPr>
                <w:lang w:val="en-US"/>
              </w:rPr>
              <w:t>ru</w:t>
            </w:r>
          </w:p>
        </w:tc>
      </w:tr>
      <w:tr w:rsidR="00CB15FB" w:rsidRPr="00E31FC1" w:rsidTr="00216519">
        <w:tc>
          <w:tcPr>
            <w:tcW w:w="2538" w:type="dxa"/>
          </w:tcPr>
          <w:p w:rsidR="00CB15FB" w:rsidRPr="00E31FC1" w:rsidRDefault="00CB15FB" w:rsidP="00715904">
            <w:r w:rsidRPr="00E31FC1">
              <w:t xml:space="preserve">Утверждение  </w:t>
            </w:r>
          </w:p>
          <w:p w:rsidR="00CB15FB" w:rsidRPr="00E31FC1" w:rsidRDefault="00CB15FB" w:rsidP="00715904">
            <w:r w:rsidRPr="00E31FC1">
              <w:t>программы</w:t>
            </w:r>
          </w:p>
        </w:tc>
        <w:tc>
          <w:tcPr>
            <w:tcW w:w="6807" w:type="dxa"/>
          </w:tcPr>
          <w:p w:rsidR="00CB15FB" w:rsidRPr="00E31FC1" w:rsidRDefault="00CB15FB" w:rsidP="00715904">
            <w:r w:rsidRPr="00E31FC1">
              <w:t xml:space="preserve">Программа согласована решением Педагогического Совета школы </w:t>
            </w:r>
          </w:p>
          <w:p w:rsidR="00CB15FB" w:rsidRPr="00E31FC1" w:rsidRDefault="00CB15FB" w:rsidP="00A8001A">
            <w:r w:rsidRPr="00E31FC1">
              <w:t xml:space="preserve">Протокол №     </w:t>
            </w:r>
            <w:r w:rsidR="00A8001A" w:rsidRPr="00E31FC1">
              <w:rPr>
                <w:lang w:val="en-US"/>
              </w:rPr>
              <w:t>1</w:t>
            </w:r>
            <w:r w:rsidRPr="00E31FC1">
              <w:t xml:space="preserve">    от   « </w:t>
            </w:r>
            <w:r w:rsidR="00A8001A" w:rsidRPr="00E31FC1">
              <w:rPr>
                <w:lang w:val="en-US"/>
              </w:rPr>
              <w:t>31</w:t>
            </w:r>
            <w:r w:rsidRPr="00E31FC1">
              <w:t xml:space="preserve"> » </w:t>
            </w:r>
            <w:r w:rsidR="00A8001A" w:rsidRPr="00E31FC1">
              <w:t xml:space="preserve">августа </w:t>
            </w:r>
            <w:r w:rsidRPr="00E31FC1">
              <w:t xml:space="preserve">  201</w:t>
            </w:r>
            <w:r w:rsidR="00A8001A" w:rsidRPr="00E31FC1">
              <w:t>8</w:t>
            </w:r>
            <w:r w:rsidRPr="00E31FC1">
              <w:t xml:space="preserve"> г.</w:t>
            </w:r>
          </w:p>
        </w:tc>
      </w:tr>
    </w:tbl>
    <w:p w:rsidR="00E5020F" w:rsidRPr="00E31FC1" w:rsidRDefault="00E5020F" w:rsidP="00BD48BA">
      <w:pPr>
        <w:jc w:val="center"/>
        <w:rPr>
          <w:lang w:val="en-US"/>
        </w:rPr>
      </w:pPr>
    </w:p>
    <w:p w:rsidR="00BD48BA" w:rsidRPr="00E31FC1" w:rsidRDefault="00BD48BA" w:rsidP="00BD48BA">
      <w:pPr>
        <w:jc w:val="center"/>
        <w:rPr>
          <w:b/>
        </w:rPr>
      </w:pPr>
    </w:p>
    <w:p w:rsidR="00BD48BA" w:rsidRPr="00E31FC1" w:rsidRDefault="00BD48BA" w:rsidP="00BD48BA">
      <w:pPr>
        <w:jc w:val="center"/>
        <w:rPr>
          <w:b/>
        </w:rPr>
      </w:pPr>
    </w:p>
    <w:p w:rsidR="00BD48BA" w:rsidRPr="00E31FC1" w:rsidRDefault="00BD48BA" w:rsidP="00BD48BA">
      <w:pPr>
        <w:jc w:val="center"/>
        <w:rPr>
          <w:b/>
        </w:rPr>
      </w:pPr>
    </w:p>
    <w:p w:rsidR="00BD48BA" w:rsidRPr="00E31FC1" w:rsidRDefault="00BD48BA" w:rsidP="00BD48BA">
      <w:pPr>
        <w:jc w:val="center"/>
        <w:rPr>
          <w:b/>
        </w:rPr>
      </w:pPr>
    </w:p>
    <w:p w:rsidR="00BD48BA" w:rsidRPr="00E31FC1" w:rsidRDefault="00BD48BA" w:rsidP="00BD48BA">
      <w:pPr>
        <w:jc w:val="center"/>
        <w:rPr>
          <w:b/>
        </w:rPr>
      </w:pPr>
    </w:p>
    <w:p w:rsidR="00BD48BA" w:rsidRPr="00E31FC1" w:rsidRDefault="00BD48BA" w:rsidP="00BD48BA">
      <w:pPr>
        <w:jc w:val="center"/>
        <w:rPr>
          <w:b/>
        </w:rPr>
      </w:pPr>
    </w:p>
    <w:p w:rsidR="00BD48BA" w:rsidRPr="00E31FC1" w:rsidRDefault="00BD48BA" w:rsidP="00BD48BA">
      <w:pPr>
        <w:jc w:val="center"/>
        <w:rPr>
          <w:b/>
        </w:rPr>
      </w:pPr>
    </w:p>
    <w:p w:rsidR="00BD48BA" w:rsidRPr="00E31FC1" w:rsidRDefault="00BD48BA" w:rsidP="00BD48BA">
      <w:pPr>
        <w:jc w:val="center"/>
        <w:rPr>
          <w:b/>
        </w:rPr>
      </w:pPr>
    </w:p>
    <w:p w:rsidR="00BD48BA" w:rsidRPr="00E31FC1" w:rsidRDefault="00BD48BA" w:rsidP="00BD48BA">
      <w:pPr>
        <w:jc w:val="center"/>
        <w:rPr>
          <w:b/>
        </w:rPr>
      </w:pPr>
    </w:p>
    <w:p w:rsidR="00A22C05" w:rsidRPr="00E31FC1" w:rsidRDefault="00A22C05" w:rsidP="00730EB6">
      <w:pPr>
        <w:pStyle w:val="a3"/>
        <w:numPr>
          <w:ilvl w:val="0"/>
          <w:numId w:val="18"/>
        </w:numPr>
        <w:jc w:val="center"/>
        <w:rPr>
          <w:b/>
        </w:rPr>
      </w:pPr>
      <w:r w:rsidRPr="00E31FC1">
        <w:rPr>
          <w:b/>
        </w:rPr>
        <w:lastRenderedPageBreak/>
        <w:t>Характеристика текущей ситуации</w:t>
      </w:r>
    </w:p>
    <w:p w:rsidR="00A22C05" w:rsidRPr="00E31FC1" w:rsidRDefault="00A22C05" w:rsidP="00BD48BA"/>
    <w:p w:rsidR="00827830" w:rsidRPr="00E31FC1" w:rsidRDefault="00827830" w:rsidP="00BD48BA">
      <w:pPr>
        <w:rPr>
          <w:b/>
        </w:rPr>
      </w:pPr>
      <w:r w:rsidRPr="00E31FC1">
        <w:rPr>
          <w:b/>
        </w:rPr>
        <w:t xml:space="preserve">2.1. </w:t>
      </w:r>
      <w:r w:rsidRPr="00E31FC1">
        <w:rPr>
          <w:b/>
          <w:lang w:val="en-US"/>
        </w:rPr>
        <w:t>SWOT</w:t>
      </w:r>
      <w:r w:rsidRPr="00E31FC1">
        <w:rPr>
          <w:b/>
        </w:rPr>
        <w:t xml:space="preserve">-анализ  текущего состояния. </w:t>
      </w:r>
    </w:p>
    <w:p w:rsidR="00827830" w:rsidRPr="00E31FC1" w:rsidRDefault="00827830" w:rsidP="00BD48BA"/>
    <w:p w:rsidR="009D4040" w:rsidRPr="00E31FC1" w:rsidRDefault="00E12F1B" w:rsidP="009D4040">
      <w:pPr>
        <w:ind w:firstLine="709"/>
        <w:rPr>
          <w:szCs w:val="28"/>
        </w:rPr>
      </w:pPr>
      <w:r w:rsidRPr="00E31FC1">
        <w:t xml:space="preserve">Для выявления потенциала </w:t>
      </w:r>
      <w:r w:rsidR="009D4040" w:rsidRPr="00E31FC1">
        <w:t>развития</w:t>
      </w:r>
      <w:r w:rsidRPr="00E31FC1">
        <w:t xml:space="preserve"> школы был проведен </w:t>
      </w:r>
      <w:r w:rsidR="00A22C05" w:rsidRPr="00E31FC1">
        <w:rPr>
          <w:lang w:val="en-US"/>
        </w:rPr>
        <w:t>SWOT</w:t>
      </w:r>
      <w:r w:rsidR="00A22C05" w:rsidRPr="00E31FC1">
        <w:t>-анализ  текущего состояния (потенциала развития школы)</w:t>
      </w:r>
      <w:r w:rsidR="009D4040" w:rsidRPr="00E31FC1">
        <w:t>,</w:t>
      </w:r>
      <w:r w:rsidR="009D4040" w:rsidRPr="00E31FC1">
        <w:rPr>
          <w:szCs w:val="28"/>
        </w:rPr>
        <w:t xml:space="preserve"> который сформулирован в таблице:</w:t>
      </w:r>
    </w:p>
    <w:p w:rsidR="009D4040" w:rsidRPr="00E31FC1" w:rsidRDefault="009D4040" w:rsidP="009D4040">
      <w:pPr>
        <w:rPr>
          <w:szCs w:val="28"/>
        </w:rPr>
      </w:pPr>
    </w:p>
    <w:tbl>
      <w:tblPr>
        <w:tblStyle w:val="a6"/>
        <w:tblW w:w="10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0"/>
        <w:gridCol w:w="2393"/>
        <w:gridCol w:w="2836"/>
        <w:gridCol w:w="2362"/>
      </w:tblGrid>
      <w:tr w:rsidR="009D4040" w:rsidRPr="00E31FC1" w:rsidTr="009D4040">
        <w:tc>
          <w:tcPr>
            <w:tcW w:w="5103" w:type="dxa"/>
            <w:gridSpan w:val="2"/>
          </w:tcPr>
          <w:p w:rsidR="009D4040" w:rsidRPr="00E31FC1" w:rsidRDefault="009D4040" w:rsidP="009D4040">
            <w:pPr>
              <w:jc w:val="center"/>
              <w:rPr>
                <w:b/>
              </w:rPr>
            </w:pPr>
            <w:r w:rsidRPr="00E31FC1">
              <w:rPr>
                <w:b/>
              </w:rPr>
              <w:t>Внутренняя среда школы</w:t>
            </w:r>
          </w:p>
        </w:tc>
        <w:tc>
          <w:tcPr>
            <w:tcW w:w="5198" w:type="dxa"/>
            <w:gridSpan w:val="2"/>
          </w:tcPr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E31FC1">
              <w:rPr>
                <w:b/>
              </w:rPr>
              <w:t>Внешняя среда</w:t>
            </w:r>
          </w:p>
        </w:tc>
      </w:tr>
      <w:tr w:rsidR="009D4040" w:rsidRPr="00E31FC1" w:rsidTr="009D4040">
        <w:tc>
          <w:tcPr>
            <w:tcW w:w="2710" w:type="dxa"/>
          </w:tcPr>
          <w:p w:rsidR="009D4040" w:rsidRPr="00E31FC1" w:rsidRDefault="009D4040" w:rsidP="009D4040">
            <w:pPr>
              <w:jc w:val="center"/>
            </w:pPr>
            <w:r w:rsidRPr="00E31FC1">
              <w:t>Сильные стороны</w:t>
            </w:r>
          </w:p>
        </w:tc>
        <w:tc>
          <w:tcPr>
            <w:tcW w:w="2393" w:type="dxa"/>
          </w:tcPr>
          <w:p w:rsidR="009D4040" w:rsidRPr="00E31FC1" w:rsidRDefault="009D4040" w:rsidP="009D4040">
            <w:pPr>
              <w:jc w:val="center"/>
            </w:pPr>
            <w:r w:rsidRPr="00E31FC1">
              <w:t>Слабые стороны</w:t>
            </w:r>
          </w:p>
        </w:tc>
        <w:tc>
          <w:tcPr>
            <w:tcW w:w="2836" w:type="dxa"/>
          </w:tcPr>
          <w:p w:rsidR="009D4040" w:rsidRPr="00E31FC1" w:rsidRDefault="009D4040" w:rsidP="009D4040">
            <w:pPr>
              <w:jc w:val="center"/>
            </w:pPr>
            <w:r w:rsidRPr="00E31FC1">
              <w:t>Благоприятные возможности</w:t>
            </w:r>
          </w:p>
        </w:tc>
        <w:tc>
          <w:tcPr>
            <w:tcW w:w="2362" w:type="dxa"/>
          </w:tcPr>
          <w:p w:rsidR="009D4040" w:rsidRPr="00E31FC1" w:rsidRDefault="009D4040" w:rsidP="009D4040">
            <w:pPr>
              <w:jc w:val="center"/>
            </w:pPr>
            <w:r w:rsidRPr="00E31FC1">
              <w:t>Угрозы</w:t>
            </w:r>
          </w:p>
        </w:tc>
      </w:tr>
      <w:tr w:rsidR="009D4040" w:rsidRPr="00E31FC1" w:rsidTr="009D4040">
        <w:tc>
          <w:tcPr>
            <w:tcW w:w="2710" w:type="dxa"/>
          </w:tcPr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Сбалансированный учебный план.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Профессиональный кадровый состав.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Система коллективной воспитательной работы.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Знание возможностей и потенциала каждого обучающегося.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 xml:space="preserve">Сведение до минимума  рисков адаптационного периода при переходе на новую ступень обучения </w:t>
            </w:r>
          </w:p>
        </w:tc>
        <w:tc>
          <w:tcPr>
            <w:tcW w:w="2393" w:type="dxa"/>
          </w:tcPr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Классы-комплекты (например, 1-4 классы составляют один класс-комплект).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Дефицит у обучающихся общения со сверстниками.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Отсутствие в штате логопеда, психолога, социального педагога.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Образовательное пространство (старое здание школы, печное отопление).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Преимущественно женский педагогический коллектив (1 педагог-мужчина)</w:t>
            </w:r>
          </w:p>
        </w:tc>
        <w:tc>
          <w:tcPr>
            <w:tcW w:w="2836" w:type="dxa"/>
          </w:tcPr>
          <w:p w:rsidR="009D4040" w:rsidRPr="00E31FC1" w:rsidRDefault="009D4040" w:rsidP="00730EB6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FC1">
              <w:rPr>
                <w:rFonts w:ascii="Times New Roman" w:hAnsi="Times New Roman"/>
                <w:sz w:val="24"/>
                <w:szCs w:val="24"/>
              </w:rPr>
              <w:t>Проживание в условиях карельской языковой среды.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Относительная близость к музейному комплексу деревни Хайколя (12 км)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Проживание в экологически чистом районе, близость природе.</w:t>
            </w:r>
          </w:p>
          <w:p w:rsidR="009D4040" w:rsidRPr="00E31FC1" w:rsidRDefault="009D4040" w:rsidP="00730EB6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31FC1">
              <w:rPr>
                <w:rFonts w:ascii="Times New Roman" w:hAnsi="Times New Roman"/>
                <w:sz w:val="24"/>
                <w:szCs w:val="24"/>
              </w:rPr>
              <w:t>Возможность сотрудничества  с учреждениями образования и культуры,   расположенными в пос. Калевала: ЭКЦ «</w:t>
            </w:r>
            <w:r w:rsidRPr="00E31FC1">
              <w:rPr>
                <w:rFonts w:ascii="Times New Roman" w:hAnsi="Times New Roman"/>
                <w:sz w:val="24"/>
                <w:szCs w:val="24"/>
                <w:lang w:val="en-US"/>
              </w:rPr>
              <w:t>Kalevalatalo</w:t>
            </w:r>
            <w:r w:rsidRPr="00E31FC1">
              <w:rPr>
                <w:rFonts w:ascii="Times New Roman" w:hAnsi="Times New Roman"/>
                <w:sz w:val="24"/>
                <w:szCs w:val="24"/>
              </w:rPr>
              <w:t xml:space="preserve">», МОУ «Калевальская средняя общеобразовательная школа им.В.А.Кириллова», МУ ДОД «Калевальский районный Дом детского творчества», </w:t>
            </w:r>
            <w:r w:rsidRPr="00E31F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ГБУ СО РК "Центр помощи детям № 3"  </w:t>
            </w:r>
          </w:p>
        </w:tc>
        <w:tc>
          <w:tcPr>
            <w:tcW w:w="2362" w:type="dxa"/>
          </w:tcPr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Отсутствие территориально доступных учреждений дополнительного образования</w:t>
            </w:r>
          </w:p>
          <w:p w:rsidR="009D4040" w:rsidRPr="00E31FC1" w:rsidRDefault="009D4040" w:rsidP="00730EB6">
            <w:pPr>
              <w:pStyle w:val="a3"/>
              <w:numPr>
                <w:ilvl w:val="0"/>
                <w:numId w:val="9"/>
              </w:numPr>
            </w:pPr>
            <w:r w:rsidRPr="00E31FC1">
              <w:t>Низкий индекс социального благополучия школы (68,9)</w:t>
            </w:r>
          </w:p>
        </w:tc>
      </w:tr>
    </w:tbl>
    <w:p w:rsidR="009D4040" w:rsidRPr="00E31FC1" w:rsidRDefault="009D4040" w:rsidP="00BD48BA"/>
    <w:p w:rsidR="00A22C05" w:rsidRPr="00E31FC1" w:rsidRDefault="00A22C05" w:rsidP="00BD48BA"/>
    <w:p w:rsidR="00A22C05" w:rsidRPr="00E31FC1" w:rsidRDefault="00A22C05" w:rsidP="009D4040">
      <w:pPr>
        <w:ind w:firstLine="709"/>
      </w:pPr>
      <w:r w:rsidRPr="00E31FC1">
        <w:t>SWOT-анализ позволяет выделить приоритетную стратегию развития образ</w:t>
      </w:r>
      <w:r w:rsidR="004636C3" w:rsidRPr="00E31FC1">
        <w:t>овательной системы школы до 202</w:t>
      </w:r>
      <w:r w:rsidR="009D4040" w:rsidRPr="00E31FC1">
        <w:t>3</w:t>
      </w:r>
      <w:r w:rsidRPr="00E31FC1">
        <w:t xml:space="preserve"> года 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 </w:t>
      </w:r>
    </w:p>
    <w:p w:rsidR="00C964A9" w:rsidRPr="00E31FC1" w:rsidRDefault="00C964A9" w:rsidP="00BD48BA"/>
    <w:p w:rsidR="00C964A9" w:rsidRPr="00E31FC1" w:rsidRDefault="00C964A9" w:rsidP="00BD48BA"/>
    <w:p w:rsidR="00CB15FB" w:rsidRPr="00E31FC1" w:rsidRDefault="00CB15FB" w:rsidP="00BD48BA"/>
    <w:p w:rsidR="00CB15FB" w:rsidRPr="00E31FC1" w:rsidRDefault="00CB15FB" w:rsidP="00BD48BA"/>
    <w:p w:rsidR="00C964A9" w:rsidRPr="00E31FC1" w:rsidRDefault="00827830" w:rsidP="00BD48BA">
      <w:pPr>
        <w:rPr>
          <w:b/>
        </w:rPr>
      </w:pPr>
      <w:r w:rsidRPr="00E31FC1">
        <w:rPr>
          <w:b/>
        </w:rPr>
        <w:lastRenderedPageBreak/>
        <w:t>2.2.Анализ реализации программы развития школы до 201</w:t>
      </w:r>
      <w:r w:rsidR="009C1EDC" w:rsidRPr="00E31FC1">
        <w:rPr>
          <w:b/>
        </w:rPr>
        <w:t>8</w:t>
      </w:r>
      <w:r w:rsidRPr="00E31FC1">
        <w:rPr>
          <w:b/>
        </w:rPr>
        <w:t xml:space="preserve"> года. </w:t>
      </w:r>
    </w:p>
    <w:p w:rsidR="00502DFA" w:rsidRPr="00E31FC1" w:rsidRDefault="009C1EDC" w:rsidP="000109F8">
      <w:pPr>
        <w:ind w:firstLine="709"/>
      </w:pPr>
      <w:r w:rsidRPr="00E31FC1">
        <w:t xml:space="preserve"> </w:t>
      </w:r>
    </w:p>
    <w:p w:rsidR="00C964A9" w:rsidRPr="00E31FC1" w:rsidRDefault="009C1EDC" w:rsidP="000109F8">
      <w:pPr>
        <w:ind w:firstLine="709"/>
      </w:pPr>
      <w:r w:rsidRPr="00E31FC1">
        <w:t xml:space="preserve">Настоящая Программа является </w:t>
      </w:r>
      <w:r w:rsidR="000109F8" w:rsidRPr="00E31FC1">
        <w:t xml:space="preserve">продолжением реализации </w:t>
      </w:r>
      <w:r w:rsidRPr="00E31FC1">
        <w:t>Программ</w:t>
      </w:r>
      <w:r w:rsidR="000109F8" w:rsidRPr="00E31FC1">
        <w:t>ы</w:t>
      </w:r>
      <w:r w:rsidRPr="00E31FC1">
        <w:t xml:space="preserve"> развития школы «Наша новая школа </w:t>
      </w:r>
      <w:r w:rsidR="000109F8" w:rsidRPr="00E31FC1">
        <w:t>– адаптивная школа с этнокультурным содержанием образования и воспитания».</w:t>
      </w:r>
    </w:p>
    <w:p w:rsidR="009913F8" w:rsidRPr="00E31FC1" w:rsidRDefault="000109F8" w:rsidP="000109F8">
      <w:pPr>
        <w:ind w:firstLine="709"/>
      </w:pPr>
      <w:r w:rsidRPr="00E31FC1">
        <w:t>В целом школа успешно реализовала</w:t>
      </w:r>
      <w:r w:rsidR="009913F8" w:rsidRPr="00E31FC1">
        <w:t xml:space="preserve"> данную программу, создана оптимальная модель сельской школы:</w:t>
      </w:r>
    </w:p>
    <w:p w:rsidR="009913F8" w:rsidRPr="00E31FC1" w:rsidRDefault="009913F8" w:rsidP="00730EB6">
      <w:pPr>
        <w:pStyle w:val="a3"/>
        <w:numPr>
          <w:ilvl w:val="0"/>
          <w:numId w:val="16"/>
        </w:numPr>
      </w:pPr>
      <w:r w:rsidRPr="00E31FC1">
        <w:t>начат переход на федеральные государственные образовательные стандарты, который завершится в 2019-20</w:t>
      </w:r>
      <w:r w:rsidR="00BD5B8B" w:rsidRPr="00E31FC1">
        <w:t>2</w:t>
      </w:r>
      <w:r w:rsidRPr="00E31FC1">
        <w:t>0 учебном году</w:t>
      </w:r>
    </w:p>
    <w:p w:rsidR="00A1789C" w:rsidRPr="00E31FC1" w:rsidRDefault="00A1789C" w:rsidP="00730EB6">
      <w:pPr>
        <w:pStyle w:val="a3"/>
        <w:numPr>
          <w:ilvl w:val="0"/>
          <w:numId w:val="16"/>
        </w:numPr>
      </w:pPr>
      <w:r w:rsidRPr="00E31FC1">
        <w:t>внедряются новые методики и технологии в образовательный и воспитательный процесс</w:t>
      </w:r>
    </w:p>
    <w:p w:rsidR="00BD5B8B" w:rsidRPr="00E31FC1" w:rsidRDefault="00BD5B8B" w:rsidP="00730EB6">
      <w:pPr>
        <w:pStyle w:val="a3"/>
        <w:numPr>
          <w:ilvl w:val="0"/>
          <w:numId w:val="16"/>
        </w:numPr>
      </w:pPr>
      <w:r w:rsidRPr="00E31FC1">
        <w:t>в школе успешно изучаются родные языки (карельский и финский)</w:t>
      </w:r>
    </w:p>
    <w:p w:rsidR="00BD5B8B" w:rsidRPr="00E31FC1" w:rsidRDefault="00BD5B8B" w:rsidP="00730EB6">
      <w:pPr>
        <w:pStyle w:val="a3"/>
        <w:numPr>
          <w:ilvl w:val="0"/>
          <w:numId w:val="16"/>
        </w:numPr>
      </w:pPr>
      <w:r w:rsidRPr="00E31FC1">
        <w:t>в школе интегрированы в образовательный и воспитательный процесс дети с ограниченными возможностями здоровья</w:t>
      </w:r>
    </w:p>
    <w:p w:rsidR="009913F8" w:rsidRPr="00E31FC1" w:rsidRDefault="009913F8" w:rsidP="00730EB6">
      <w:pPr>
        <w:pStyle w:val="a3"/>
        <w:numPr>
          <w:ilvl w:val="0"/>
          <w:numId w:val="16"/>
        </w:numPr>
      </w:pPr>
      <w:r w:rsidRPr="00E31FC1">
        <w:t>укреплена материально-техническая  база школы</w:t>
      </w:r>
    </w:p>
    <w:p w:rsidR="009913F8" w:rsidRPr="00E31FC1" w:rsidRDefault="009913F8" w:rsidP="00730EB6">
      <w:pPr>
        <w:pStyle w:val="a3"/>
        <w:numPr>
          <w:ilvl w:val="0"/>
          <w:numId w:val="16"/>
        </w:numPr>
      </w:pPr>
      <w:r w:rsidRPr="00E31FC1">
        <w:t xml:space="preserve">усовершенствована система управления </w:t>
      </w:r>
      <w:r w:rsidR="00A1789C" w:rsidRPr="00E31FC1">
        <w:t>школой</w:t>
      </w:r>
    </w:p>
    <w:p w:rsidR="00A1789C" w:rsidRPr="00E31FC1" w:rsidRDefault="00A1789C" w:rsidP="00730EB6">
      <w:pPr>
        <w:pStyle w:val="a3"/>
        <w:numPr>
          <w:ilvl w:val="0"/>
          <w:numId w:val="16"/>
        </w:numPr>
      </w:pPr>
      <w:r w:rsidRPr="00E31FC1">
        <w:t xml:space="preserve">школа имеет высокий рейтинг успешности (по результатам анкетирования всех участников образовательного </w:t>
      </w:r>
      <w:r w:rsidR="00AD1448" w:rsidRPr="00E31FC1">
        <w:t>процесса</w:t>
      </w:r>
      <w:r w:rsidR="00BD5B8B" w:rsidRPr="00E31FC1">
        <w:t>).</w:t>
      </w:r>
    </w:p>
    <w:p w:rsidR="00BD5B8B" w:rsidRPr="00E31FC1" w:rsidRDefault="00BD5B8B" w:rsidP="00BD5B8B">
      <w:pPr>
        <w:ind w:firstLine="709"/>
      </w:pPr>
      <w:r w:rsidRPr="00E31FC1">
        <w:t xml:space="preserve">В связи с социальной обстановкой (отсутствием достаточного количества в поселке рабочих мест и его отдаленность от других населенных пунктов) в школе существует тенденция уменьшения количества обучающихся. С </w:t>
      </w:r>
      <w:r w:rsidR="00A9349D" w:rsidRPr="00E31FC1">
        <w:t xml:space="preserve">1 сентября 2015 года </w:t>
      </w:r>
      <w:r w:rsidRPr="00E31FC1">
        <w:t xml:space="preserve"> школа с   года является малокомплектной, а с  </w:t>
      </w:r>
      <w:r w:rsidR="00A9349D" w:rsidRPr="00E31FC1">
        <w:t>1 сентября 2015 года</w:t>
      </w:r>
      <w:r w:rsidRPr="00E31FC1">
        <w:t xml:space="preserve"> – основной общеобразовательной (до   школа была средней)</w:t>
      </w:r>
    </w:p>
    <w:p w:rsidR="00502DFA" w:rsidRPr="00E31FC1" w:rsidRDefault="00502DFA" w:rsidP="00BD5B8B">
      <w:pPr>
        <w:ind w:firstLine="709"/>
        <w:jc w:val="both"/>
      </w:pPr>
    </w:p>
    <w:p w:rsidR="00BD5B8B" w:rsidRPr="00E31FC1" w:rsidRDefault="00BD5B8B" w:rsidP="00BD5B8B">
      <w:pPr>
        <w:ind w:firstLine="709"/>
        <w:jc w:val="both"/>
      </w:pPr>
      <w:r w:rsidRPr="00E31FC1">
        <w:t>Школа работает в условиях классов-комплектов. Классы-комплекты сформированы</w:t>
      </w:r>
    </w:p>
    <w:p w:rsidR="00BD5B8B" w:rsidRPr="00E31FC1" w:rsidRDefault="00BD5B8B" w:rsidP="00A9349D">
      <w:pPr>
        <w:jc w:val="both"/>
      </w:pPr>
      <w:r w:rsidRPr="00E31FC1">
        <w:t>с</w:t>
      </w:r>
      <w:r w:rsidR="00A9349D" w:rsidRPr="00E31FC1">
        <w:t xml:space="preserve">ледующим образом: 1-4, 5 и 6, 7, </w:t>
      </w:r>
      <w:r w:rsidRPr="00E31FC1">
        <w:t>8</w:t>
      </w:r>
      <w:r w:rsidR="00A9349D" w:rsidRPr="00E31FC1">
        <w:t xml:space="preserve"> и</w:t>
      </w:r>
      <w:r w:rsidRPr="00E31FC1">
        <w:t xml:space="preserve"> 9 составляют </w:t>
      </w:r>
      <w:r w:rsidR="00A9349D" w:rsidRPr="00E31FC1">
        <w:t xml:space="preserve">в 2018-2019 учебном году </w:t>
      </w:r>
      <w:r w:rsidRPr="00E31FC1">
        <w:t>классы-комплекты.   В дошкольной группе создана одна разновозрастная группа для детей с 1,5 до 8 лет.</w:t>
      </w:r>
    </w:p>
    <w:p w:rsidR="00502DFA" w:rsidRPr="00E31FC1" w:rsidRDefault="00502DFA" w:rsidP="00A9349D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106"/>
        <w:gridCol w:w="1382"/>
        <w:gridCol w:w="1382"/>
        <w:gridCol w:w="1382"/>
        <w:gridCol w:w="1382"/>
      </w:tblGrid>
      <w:tr w:rsidR="00A9349D" w:rsidRPr="00E31FC1" w:rsidTr="0089197D">
        <w:tc>
          <w:tcPr>
            <w:tcW w:w="4106" w:type="dxa"/>
            <w:shd w:val="clear" w:color="auto" w:fill="auto"/>
          </w:tcPr>
          <w:p w:rsidR="00A9349D" w:rsidRPr="00E31FC1" w:rsidRDefault="00A9349D" w:rsidP="00A9349D">
            <w:pPr>
              <w:rPr>
                <w:b/>
              </w:rPr>
            </w:pPr>
            <w:r w:rsidRPr="00E31FC1">
              <w:rPr>
                <w:b/>
              </w:rPr>
              <w:t xml:space="preserve">Количество классов/количество обучающихся и воспитанников </w:t>
            </w:r>
          </w:p>
        </w:tc>
        <w:tc>
          <w:tcPr>
            <w:tcW w:w="1382" w:type="dxa"/>
            <w:shd w:val="clear" w:color="auto" w:fill="auto"/>
          </w:tcPr>
          <w:p w:rsidR="00A9349D" w:rsidRPr="00E31FC1" w:rsidRDefault="00A9349D" w:rsidP="00BD5B8B">
            <w:pPr>
              <w:jc w:val="center"/>
              <w:rPr>
                <w:b/>
              </w:rPr>
            </w:pPr>
            <w:r w:rsidRPr="00E31FC1">
              <w:rPr>
                <w:b/>
              </w:rPr>
              <w:t>2015-2016 уч.г.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  <w:rPr>
                <w:b/>
              </w:rPr>
            </w:pPr>
            <w:r w:rsidRPr="00E31FC1">
              <w:rPr>
                <w:b/>
              </w:rPr>
              <w:t>2016-2017 уч.год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  <w:rPr>
                <w:b/>
              </w:rPr>
            </w:pPr>
            <w:r w:rsidRPr="00E31FC1">
              <w:rPr>
                <w:b/>
              </w:rPr>
              <w:t>2017-2018 уч. г.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  <w:rPr>
                <w:b/>
              </w:rPr>
            </w:pPr>
            <w:r w:rsidRPr="00E31FC1">
              <w:rPr>
                <w:b/>
              </w:rPr>
              <w:t>На 1 сентября 2018 года</w:t>
            </w:r>
          </w:p>
        </w:tc>
      </w:tr>
      <w:tr w:rsidR="00A9349D" w:rsidRPr="00E31FC1" w:rsidTr="0089197D">
        <w:tc>
          <w:tcPr>
            <w:tcW w:w="4106" w:type="dxa"/>
            <w:shd w:val="clear" w:color="auto" w:fill="auto"/>
          </w:tcPr>
          <w:p w:rsidR="00A9349D" w:rsidRPr="00E31FC1" w:rsidRDefault="00A9349D" w:rsidP="00A9349D">
            <w:r w:rsidRPr="00E31FC1">
              <w:t>Общая численность воспитанников дошкольной группы (на 01.09)</w:t>
            </w:r>
          </w:p>
        </w:tc>
        <w:tc>
          <w:tcPr>
            <w:tcW w:w="1382" w:type="dxa"/>
            <w:shd w:val="clear" w:color="auto" w:fill="auto"/>
          </w:tcPr>
          <w:p w:rsidR="00A9349D" w:rsidRPr="00E31FC1" w:rsidRDefault="00A9349D" w:rsidP="00A9349D">
            <w:pPr>
              <w:jc w:val="center"/>
            </w:pPr>
            <w:r w:rsidRPr="00E31FC1">
              <w:t>7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9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9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7</w:t>
            </w:r>
          </w:p>
        </w:tc>
      </w:tr>
      <w:tr w:rsidR="00A9349D" w:rsidRPr="00E31FC1" w:rsidTr="0089197D">
        <w:tc>
          <w:tcPr>
            <w:tcW w:w="4106" w:type="dxa"/>
            <w:shd w:val="clear" w:color="auto" w:fill="auto"/>
          </w:tcPr>
          <w:p w:rsidR="00A9349D" w:rsidRPr="00E31FC1" w:rsidRDefault="00A9349D" w:rsidP="00A9349D">
            <w:r w:rsidRPr="00E31FC1">
              <w:t>Количество классов-комплектов/ Общая численность обучающихся (на 01.09)</w:t>
            </w:r>
          </w:p>
        </w:tc>
        <w:tc>
          <w:tcPr>
            <w:tcW w:w="1382" w:type="dxa"/>
            <w:shd w:val="clear" w:color="auto" w:fill="auto"/>
          </w:tcPr>
          <w:p w:rsidR="00A9349D" w:rsidRPr="00E31FC1" w:rsidRDefault="00A9349D" w:rsidP="00A9349D">
            <w:pPr>
              <w:jc w:val="center"/>
            </w:pPr>
            <w:r w:rsidRPr="00E31FC1">
              <w:t>4/24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4/21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4/21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4/17</w:t>
            </w:r>
          </w:p>
        </w:tc>
      </w:tr>
      <w:tr w:rsidR="00A9349D" w:rsidRPr="00E31FC1" w:rsidTr="0089197D">
        <w:tc>
          <w:tcPr>
            <w:tcW w:w="4106" w:type="dxa"/>
            <w:shd w:val="clear" w:color="auto" w:fill="auto"/>
          </w:tcPr>
          <w:p w:rsidR="00A9349D" w:rsidRPr="00E31FC1" w:rsidRDefault="00A9349D" w:rsidP="00A9349D">
            <w:r w:rsidRPr="00E31FC1">
              <w:t>Количество классов-комплектов/ Численность обучающихся по образовательной программе начального общего образования</w:t>
            </w:r>
          </w:p>
        </w:tc>
        <w:tc>
          <w:tcPr>
            <w:tcW w:w="1382" w:type="dxa"/>
            <w:shd w:val="clear" w:color="auto" w:fill="auto"/>
          </w:tcPr>
          <w:p w:rsidR="00A9349D" w:rsidRPr="00E31FC1" w:rsidRDefault="00A9349D" w:rsidP="00A9349D">
            <w:pPr>
              <w:jc w:val="center"/>
            </w:pPr>
            <w:r w:rsidRPr="00E31FC1">
              <w:t>1/12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1/8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1/8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1/7</w:t>
            </w:r>
          </w:p>
        </w:tc>
      </w:tr>
      <w:tr w:rsidR="00A9349D" w:rsidRPr="00E31FC1" w:rsidTr="0089197D">
        <w:tc>
          <w:tcPr>
            <w:tcW w:w="4106" w:type="dxa"/>
            <w:shd w:val="clear" w:color="auto" w:fill="auto"/>
          </w:tcPr>
          <w:p w:rsidR="00A9349D" w:rsidRPr="00E31FC1" w:rsidRDefault="00A9349D" w:rsidP="00A9349D">
            <w:r w:rsidRPr="00E31FC1">
              <w:t>Количество классов-комплектов/ Численность обучающихся по образовательной программе основного общего образования</w:t>
            </w:r>
          </w:p>
        </w:tc>
        <w:tc>
          <w:tcPr>
            <w:tcW w:w="1382" w:type="dxa"/>
            <w:shd w:val="clear" w:color="auto" w:fill="auto"/>
          </w:tcPr>
          <w:p w:rsidR="00A9349D" w:rsidRPr="00E31FC1" w:rsidRDefault="00A9349D" w:rsidP="00A9349D">
            <w:pPr>
              <w:jc w:val="center"/>
            </w:pPr>
            <w:r w:rsidRPr="00E31FC1">
              <w:t>3/12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3/13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3/13</w:t>
            </w:r>
          </w:p>
        </w:tc>
        <w:tc>
          <w:tcPr>
            <w:tcW w:w="1382" w:type="dxa"/>
          </w:tcPr>
          <w:p w:rsidR="00A9349D" w:rsidRPr="00E31FC1" w:rsidRDefault="00A9349D" w:rsidP="00A9349D">
            <w:pPr>
              <w:jc w:val="center"/>
            </w:pPr>
            <w:r w:rsidRPr="00E31FC1">
              <w:t>3/10</w:t>
            </w:r>
          </w:p>
        </w:tc>
      </w:tr>
    </w:tbl>
    <w:p w:rsidR="00502DFA" w:rsidRPr="00E31FC1" w:rsidRDefault="00502DFA" w:rsidP="0089197D">
      <w:pPr>
        <w:spacing w:before="120"/>
        <w:jc w:val="center"/>
        <w:rPr>
          <w:b/>
        </w:rPr>
        <w:sectPr w:rsidR="00502DFA" w:rsidRPr="00E31FC1" w:rsidSect="00881C09"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502DFA" w:rsidRPr="00E31FC1" w:rsidRDefault="00502DFA" w:rsidP="00502DFA">
      <w:pPr>
        <w:spacing w:before="120"/>
        <w:jc w:val="both"/>
        <w:rPr>
          <w:bCs/>
        </w:rPr>
      </w:pPr>
      <w:r w:rsidRPr="00E31FC1">
        <w:rPr>
          <w:bCs/>
        </w:rPr>
        <w:lastRenderedPageBreak/>
        <w:t>Краткий анализ динамики результатов успеваемости и качества знаний за 2016-2017 учебный год.</w:t>
      </w:r>
    </w:p>
    <w:p w:rsidR="00502DFA" w:rsidRPr="00E31FC1" w:rsidRDefault="00502DFA" w:rsidP="00730EB6">
      <w:pPr>
        <w:numPr>
          <w:ilvl w:val="0"/>
          <w:numId w:val="17"/>
        </w:numPr>
      </w:pPr>
      <w:r w:rsidRPr="00E31FC1">
        <w:t>Дошкольная группа:</w:t>
      </w:r>
    </w:p>
    <w:p w:rsidR="00502DFA" w:rsidRPr="00E31FC1" w:rsidRDefault="00502DFA" w:rsidP="00502DFA">
      <w:pPr>
        <w:ind w:firstLine="709"/>
      </w:pPr>
      <w:r w:rsidRPr="00E31FC1">
        <w:t>Диагностика образовательных результатов в подготовительной к школе группе по образовательным областям: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296"/>
        <w:gridCol w:w="1968"/>
        <w:gridCol w:w="1968"/>
        <w:gridCol w:w="1968"/>
        <w:gridCol w:w="1969"/>
      </w:tblGrid>
      <w:tr w:rsidR="00502DFA" w:rsidRPr="00E31FC1" w:rsidTr="0057037B">
        <w:trPr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502DFA" w:rsidRPr="00E31FC1" w:rsidRDefault="00502DFA" w:rsidP="0057037B">
            <w:r w:rsidRPr="00E31FC1">
              <w:t>№ п/п</w:t>
            </w:r>
          </w:p>
        </w:tc>
        <w:tc>
          <w:tcPr>
            <w:tcW w:w="4296" w:type="dxa"/>
            <w:vMerge w:val="restart"/>
            <w:shd w:val="clear" w:color="auto" w:fill="auto"/>
          </w:tcPr>
          <w:p w:rsidR="00502DFA" w:rsidRPr="00E31FC1" w:rsidRDefault="00502DFA" w:rsidP="0057037B">
            <w:r w:rsidRPr="00E31FC1">
              <w:t>Образовательная область</w:t>
            </w:r>
          </w:p>
        </w:tc>
        <w:tc>
          <w:tcPr>
            <w:tcW w:w="7873" w:type="dxa"/>
            <w:gridSpan w:val="4"/>
            <w:shd w:val="clear" w:color="auto" w:fill="auto"/>
          </w:tcPr>
          <w:p w:rsidR="00502DFA" w:rsidRPr="00E31FC1" w:rsidRDefault="00502DFA" w:rsidP="0057037B">
            <w:pPr>
              <w:jc w:val="center"/>
            </w:pPr>
            <w:r w:rsidRPr="00E31FC1">
              <w:t>Показатель</w:t>
            </w:r>
          </w:p>
        </w:tc>
      </w:tr>
      <w:tr w:rsidR="00502DFA" w:rsidRPr="00E31FC1" w:rsidTr="0057037B">
        <w:trPr>
          <w:jc w:val="center"/>
        </w:trPr>
        <w:tc>
          <w:tcPr>
            <w:tcW w:w="1800" w:type="dxa"/>
            <w:vMerge/>
            <w:shd w:val="clear" w:color="auto" w:fill="auto"/>
          </w:tcPr>
          <w:p w:rsidR="00502DFA" w:rsidRPr="00E31FC1" w:rsidRDefault="00502DFA" w:rsidP="0057037B"/>
        </w:tc>
        <w:tc>
          <w:tcPr>
            <w:tcW w:w="4296" w:type="dxa"/>
            <w:vMerge/>
            <w:shd w:val="clear" w:color="auto" w:fill="auto"/>
          </w:tcPr>
          <w:p w:rsidR="00502DFA" w:rsidRPr="00E31FC1" w:rsidRDefault="00502DFA" w:rsidP="0057037B"/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Сентябрь 2016 года (средний показатель)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Возможный максимальный показатель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Май 2017 года (средний показатель)</w:t>
            </w:r>
          </w:p>
        </w:tc>
        <w:tc>
          <w:tcPr>
            <w:tcW w:w="1969" w:type="dxa"/>
            <w:shd w:val="clear" w:color="auto" w:fill="auto"/>
          </w:tcPr>
          <w:p w:rsidR="00502DFA" w:rsidRPr="00E31FC1" w:rsidRDefault="00502DFA" w:rsidP="0057037B">
            <w:r w:rsidRPr="00E31FC1">
              <w:t>Возможный максимальный показатель</w:t>
            </w:r>
          </w:p>
        </w:tc>
      </w:tr>
      <w:tr w:rsidR="00502DFA" w:rsidRPr="00E31FC1" w:rsidTr="0057037B">
        <w:trPr>
          <w:jc w:val="center"/>
        </w:trPr>
        <w:tc>
          <w:tcPr>
            <w:tcW w:w="1800" w:type="dxa"/>
            <w:shd w:val="clear" w:color="auto" w:fill="auto"/>
          </w:tcPr>
          <w:p w:rsidR="00502DFA" w:rsidRPr="00E31FC1" w:rsidRDefault="00502DFA" w:rsidP="0057037B">
            <w:r w:rsidRPr="00E31FC1">
              <w:t>1</w:t>
            </w:r>
          </w:p>
        </w:tc>
        <w:tc>
          <w:tcPr>
            <w:tcW w:w="4296" w:type="dxa"/>
            <w:shd w:val="clear" w:color="auto" w:fill="auto"/>
          </w:tcPr>
          <w:p w:rsidR="00502DFA" w:rsidRPr="00E31FC1" w:rsidRDefault="00502DFA" w:rsidP="0057037B">
            <w:r w:rsidRPr="00E31FC1">
              <w:t>Физическое развитие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5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6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6</w:t>
            </w:r>
          </w:p>
        </w:tc>
        <w:tc>
          <w:tcPr>
            <w:tcW w:w="1969" w:type="dxa"/>
            <w:shd w:val="clear" w:color="auto" w:fill="auto"/>
          </w:tcPr>
          <w:p w:rsidR="00502DFA" w:rsidRPr="00E31FC1" w:rsidRDefault="00502DFA" w:rsidP="0057037B">
            <w:r w:rsidRPr="00E31FC1">
              <w:t>6</w:t>
            </w:r>
          </w:p>
        </w:tc>
      </w:tr>
      <w:tr w:rsidR="00502DFA" w:rsidRPr="00E31FC1" w:rsidTr="0057037B">
        <w:trPr>
          <w:jc w:val="center"/>
        </w:trPr>
        <w:tc>
          <w:tcPr>
            <w:tcW w:w="1800" w:type="dxa"/>
            <w:shd w:val="clear" w:color="auto" w:fill="auto"/>
          </w:tcPr>
          <w:p w:rsidR="00502DFA" w:rsidRPr="00E31FC1" w:rsidRDefault="00502DFA" w:rsidP="0057037B">
            <w:r w:rsidRPr="00E31FC1">
              <w:t>2</w:t>
            </w:r>
          </w:p>
        </w:tc>
        <w:tc>
          <w:tcPr>
            <w:tcW w:w="4296" w:type="dxa"/>
            <w:shd w:val="clear" w:color="auto" w:fill="auto"/>
          </w:tcPr>
          <w:p w:rsidR="00502DFA" w:rsidRPr="00E31FC1" w:rsidRDefault="00502DFA" w:rsidP="0057037B">
            <w:r w:rsidRPr="00E31FC1">
              <w:t>Художественно-эстетическое развитие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5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7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7</w:t>
            </w:r>
          </w:p>
        </w:tc>
        <w:tc>
          <w:tcPr>
            <w:tcW w:w="1969" w:type="dxa"/>
            <w:shd w:val="clear" w:color="auto" w:fill="auto"/>
          </w:tcPr>
          <w:p w:rsidR="00502DFA" w:rsidRPr="00E31FC1" w:rsidRDefault="00502DFA" w:rsidP="0057037B">
            <w:r w:rsidRPr="00E31FC1">
              <w:t>7</w:t>
            </w:r>
          </w:p>
        </w:tc>
      </w:tr>
      <w:tr w:rsidR="00502DFA" w:rsidRPr="00E31FC1" w:rsidTr="0057037B">
        <w:trPr>
          <w:jc w:val="center"/>
        </w:trPr>
        <w:tc>
          <w:tcPr>
            <w:tcW w:w="1800" w:type="dxa"/>
            <w:shd w:val="clear" w:color="auto" w:fill="auto"/>
          </w:tcPr>
          <w:p w:rsidR="00502DFA" w:rsidRPr="00E31FC1" w:rsidRDefault="00502DFA" w:rsidP="0057037B">
            <w:r w:rsidRPr="00E31FC1">
              <w:t>3</w:t>
            </w:r>
          </w:p>
        </w:tc>
        <w:tc>
          <w:tcPr>
            <w:tcW w:w="4296" w:type="dxa"/>
            <w:shd w:val="clear" w:color="auto" w:fill="auto"/>
          </w:tcPr>
          <w:p w:rsidR="00502DFA" w:rsidRPr="00E31FC1" w:rsidRDefault="00502DFA" w:rsidP="0057037B">
            <w:r w:rsidRPr="00E31FC1">
              <w:t>Социально-коммуникативное развитие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6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8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7,5</w:t>
            </w:r>
          </w:p>
        </w:tc>
        <w:tc>
          <w:tcPr>
            <w:tcW w:w="1969" w:type="dxa"/>
            <w:shd w:val="clear" w:color="auto" w:fill="auto"/>
          </w:tcPr>
          <w:p w:rsidR="00502DFA" w:rsidRPr="00E31FC1" w:rsidRDefault="00502DFA" w:rsidP="0057037B">
            <w:r w:rsidRPr="00E31FC1">
              <w:t>8</w:t>
            </w:r>
          </w:p>
        </w:tc>
      </w:tr>
      <w:tr w:rsidR="00502DFA" w:rsidRPr="00E31FC1" w:rsidTr="0057037B">
        <w:trPr>
          <w:jc w:val="center"/>
        </w:trPr>
        <w:tc>
          <w:tcPr>
            <w:tcW w:w="1800" w:type="dxa"/>
            <w:shd w:val="clear" w:color="auto" w:fill="auto"/>
          </w:tcPr>
          <w:p w:rsidR="00502DFA" w:rsidRPr="00E31FC1" w:rsidRDefault="00502DFA" w:rsidP="0057037B">
            <w:r w:rsidRPr="00E31FC1">
              <w:t>4</w:t>
            </w:r>
          </w:p>
        </w:tc>
        <w:tc>
          <w:tcPr>
            <w:tcW w:w="4296" w:type="dxa"/>
            <w:shd w:val="clear" w:color="auto" w:fill="auto"/>
          </w:tcPr>
          <w:p w:rsidR="00502DFA" w:rsidRPr="00E31FC1" w:rsidRDefault="00502DFA" w:rsidP="0057037B">
            <w:r w:rsidRPr="00E31FC1">
              <w:t>Речевое развитие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2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4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4</w:t>
            </w:r>
          </w:p>
        </w:tc>
        <w:tc>
          <w:tcPr>
            <w:tcW w:w="1969" w:type="dxa"/>
            <w:shd w:val="clear" w:color="auto" w:fill="auto"/>
          </w:tcPr>
          <w:p w:rsidR="00502DFA" w:rsidRPr="00E31FC1" w:rsidRDefault="00502DFA" w:rsidP="0057037B">
            <w:r w:rsidRPr="00E31FC1">
              <w:t>4</w:t>
            </w:r>
          </w:p>
        </w:tc>
      </w:tr>
      <w:tr w:rsidR="00502DFA" w:rsidRPr="00E31FC1" w:rsidTr="0057037B">
        <w:trPr>
          <w:jc w:val="center"/>
        </w:trPr>
        <w:tc>
          <w:tcPr>
            <w:tcW w:w="1800" w:type="dxa"/>
            <w:shd w:val="clear" w:color="auto" w:fill="auto"/>
          </w:tcPr>
          <w:p w:rsidR="00502DFA" w:rsidRPr="00E31FC1" w:rsidRDefault="00502DFA" w:rsidP="0057037B">
            <w:r w:rsidRPr="00E31FC1">
              <w:t>5</w:t>
            </w:r>
          </w:p>
        </w:tc>
        <w:tc>
          <w:tcPr>
            <w:tcW w:w="4296" w:type="dxa"/>
            <w:shd w:val="clear" w:color="auto" w:fill="auto"/>
          </w:tcPr>
          <w:p w:rsidR="00502DFA" w:rsidRPr="00E31FC1" w:rsidRDefault="00502DFA" w:rsidP="0057037B">
            <w:r w:rsidRPr="00E31FC1">
              <w:t>Познавательное развитие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7.5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11</w:t>
            </w:r>
          </w:p>
        </w:tc>
        <w:tc>
          <w:tcPr>
            <w:tcW w:w="1968" w:type="dxa"/>
            <w:shd w:val="clear" w:color="auto" w:fill="auto"/>
          </w:tcPr>
          <w:p w:rsidR="00502DFA" w:rsidRPr="00E31FC1" w:rsidRDefault="00502DFA" w:rsidP="0057037B">
            <w:r w:rsidRPr="00E31FC1">
              <w:t>11</w:t>
            </w:r>
          </w:p>
        </w:tc>
        <w:tc>
          <w:tcPr>
            <w:tcW w:w="1969" w:type="dxa"/>
            <w:shd w:val="clear" w:color="auto" w:fill="auto"/>
          </w:tcPr>
          <w:p w:rsidR="00502DFA" w:rsidRPr="00E31FC1" w:rsidRDefault="00502DFA" w:rsidP="0057037B">
            <w:r w:rsidRPr="00E31FC1">
              <w:t>11</w:t>
            </w:r>
          </w:p>
        </w:tc>
      </w:tr>
    </w:tbl>
    <w:p w:rsidR="00502DFA" w:rsidRPr="00E31FC1" w:rsidRDefault="00502DFA" w:rsidP="00730EB6">
      <w:pPr>
        <w:pStyle w:val="a3"/>
        <w:numPr>
          <w:ilvl w:val="0"/>
          <w:numId w:val="17"/>
        </w:numPr>
      </w:pPr>
      <w:r w:rsidRPr="00E31FC1">
        <w:t>Результаты освоения обучающимися программ начального общего образования по показателю «успеваемость» в 2016-2017 учебном году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187"/>
        <w:gridCol w:w="1176"/>
        <w:gridCol w:w="953"/>
        <w:gridCol w:w="1082"/>
        <w:gridCol w:w="813"/>
        <w:gridCol w:w="1260"/>
        <w:gridCol w:w="781"/>
        <w:gridCol w:w="1079"/>
        <w:gridCol w:w="921"/>
        <w:gridCol w:w="1407"/>
        <w:gridCol w:w="795"/>
        <w:gridCol w:w="1407"/>
        <w:gridCol w:w="763"/>
      </w:tblGrid>
      <w:tr w:rsidR="00502DFA" w:rsidRPr="00E31FC1" w:rsidTr="0057037B">
        <w:trPr>
          <w:cantSplit/>
          <w:trHeight w:val="240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Классы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A" w:rsidRPr="00E31FC1" w:rsidRDefault="00502DFA" w:rsidP="0057037B">
            <w:pPr>
              <w:jc w:val="center"/>
            </w:pPr>
            <w:r w:rsidRPr="00E31FC1">
              <w:t>Всего обуч-ся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Из них успевают</w:t>
            </w:r>
          </w:p>
        </w:tc>
        <w:tc>
          <w:tcPr>
            <w:tcW w:w="13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Окончили 2016-2017 уч. год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Не успевают по итогам 2016-2017 уч.г.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Переведены условно</w:t>
            </w:r>
          </w:p>
        </w:tc>
      </w:tr>
      <w:tr w:rsidR="00502DFA" w:rsidRPr="00E31FC1" w:rsidTr="0057037B">
        <w:trPr>
          <w:cantSplit/>
          <w:trHeight w:val="137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</w:p>
        </w:tc>
        <w:tc>
          <w:tcPr>
            <w:tcW w:w="134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Всего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Из них н/а</w:t>
            </w: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</w:p>
        </w:tc>
      </w:tr>
      <w:tr w:rsidR="00502DFA" w:rsidRPr="00E31FC1" w:rsidTr="0057037B">
        <w:trPr>
          <w:cantSplit/>
          <w:trHeight w:val="629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Кол-во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На «4» и «5»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С отметками «5»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Кол-во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Кол-во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Кол-во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%</w:t>
            </w:r>
          </w:p>
        </w:tc>
      </w:tr>
      <w:tr w:rsidR="00502DFA" w:rsidRPr="00E31FC1" w:rsidTr="0057037B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100%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33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</w:tr>
      <w:tr w:rsidR="00502DFA" w:rsidRPr="00E31FC1" w:rsidTr="0057037B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100%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</w:tr>
      <w:tr w:rsidR="00502DFA" w:rsidRPr="00E31FC1" w:rsidTr="0057037B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100%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</w:tr>
      <w:tr w:rsidR="00502DFA" w:rsidRPr="00E31FC1" w:rsidTr="0057037B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100%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29%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29%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FA" w:rsidRPr="00E31FC1" w:rsidRDefault="00502DFA" w:rsidP="0057037B">
            <w:pPr>
              <w:jc w:val="center"/>
            </w:pPr>
            <w:r w:rsidRPr="00E31FC1">
              <w:t>0</w:t>
            </w:r>
          </w:p>
        </w:tc>
      </w:tr>
    </w:tbl>
    <w:p w:rsidR="00502DFA" w:rsidRPr="00E31FC1" w:rsidRDefault="00502DFA" w:rsidP="0089197D">
      <w:pPr>
        <w:spacing w:before="120"/>
        <w:jc w:val="center"/>
        <w:rPr>
          <w:b/>
        </w:rPr>
        <w:sectPr w:rsidR="00502DFA" w:rsidRPr="00E31FC1" w:rsidSect="00502DFA">
          <w:pgSz w:w="16838" w:h="11906" w:orient="landscape"/>
          <w:pgMar w:top="1701" w:right="1134" w:bottom="850" w:left="1134" w:header="709" w:footer="709" w:gutter="0"/>
          <w:cols w:space="720"/>
          <w:docGrid w:linePitch="326"/>
        </w:sectPr>
      </w:pPr>
    </w:p>
    <w:p w:rsidR="00A9349D" w:rsidRPr="00E31FC1" w:rsidRDefault="0089197D" w:rsidP="0089197D">
      <w:pPr>
        <w:spacing w:before="120"/>
        <w:jc w:val="center"/>
        <w:rPr>
          <w:b/>
        </w:rPr>
      </w:pPr>
      <w:r w:rsidRPr="00E31FC1">
        <w:rPr>
          <w:b/>
        </w:rPr>
        <w:lastRenderedPageBreak/>
        <w:t>Результаты обучения</w:t>
      </w:r>
      <w:r w:rsidR="00502DFA" w:rsidRPr="00E31FC1">
        <w:rPr>
          <w:b/>
        </w:rPr>
        <w:t xml:space="preserve"> за 3 учебных года</w:t>
      </w:r>
    </w:p>
    <w:p w:rsidR="00502DFA" w:rsidRPr="00E31FC1" w:rsidRDefault="00502DFA" w:rsidP="0089197D">
      <w:pPr>
        <w:spacing w:before="120"/>
        <w:jc w:val="center"/>
        <w:rPr>
          <w:b/>
        </w:rPr>
      </w:pPr>
    </w:p>
    <w:tbl>
      <w:tblPr>
        <w:tblW w:w="3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43"/>
        <w:gridCol w:w="1374"/>
        <w:gridCol w:w="13"/>
        <w:gridCol w:w="1402"/>
        <w:gridCol w:w="1362"/>
      </w:tblGrid>
      <w:tr w:rsidR="0089197D" w:rsidRPr="00E31FC1" w:rsidTr="0089197D">
        <w:trPr>
          <w:jc w:val="center"/>
        </w:trPr>
        <w:tc>
          <w:tcPr>
            <w:tcW w:w="607" w:type="pct"/>
            <w:shd w:val="clear" w:color="auto" w:fill="auto"/>
          </w:tcPr>
          <w:p w:rsidR="0089197D" w:rsidRPr="00E31FC1" w:rsidRDefault="00A9349D" w:rsidP="0057037B">
            <w:pPr>
              <w:tabs>
                <w:tab w:val="left" w:pos="0"/>
              </w:tabs>
              <w:jc w:val="center"/>
            </w:pPr>
            <w:r w:rsidRPr="00E31FC1">
              <w:t xml:space="preserve"> </w:t>
            </w:r>
            <w:r w:rsidR="0089197D" w:rsidRPr="00E31FC1">
              <w:t>№ п/п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auto"/>
          </w:tcPr>
          <w:p w:rsidR="0089197D" w:rsidRPr="00E31FC1" w:rsidRDefault="0089197D" w:rsidP="0057037B">
            <w:pPr>
              <w:tabs>
                <w:tab w:val="left" w:pos="0"/>
              </w:tabs>
              <w:jc w:val="center"/>
            </w:pPr>
            <w:r w:rsidRPr="00E31FC1">
              <w:t>Параметры статистики</w:t>
            </w:r>
          </w:p>
        </w:tc>
        <w:tc>
          <w:tcPr>
            <w:tcW w:w="9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97D" w:rsidRPr="00E31FC1" w:rsidRDefault="0089197D" w:rsidP="0057037B">
            <w:pPr>
              <w:tabs>
                <w:tab w:val="left" w:pos="0"/>
              </w:tabs>
              <w:jc w:val="center"/>
            </w:pPr>
            <w:r w:rsidRPr="00E31FC1">
              <w:t>2015–2016</w:t>
            </w:r>
            <w:r w:rsidRPr="00E31FC1">
              <w:br/>
              <w:t xml:space="preserve"> учебный год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89197D" w:rsidRPr="00E31FC1" w:rsidRDefault="0089197D" w:rsidP="0057037B">
            <w:pPr>
              <w:tabs>
                <w:tab w:val="left" w:pos="0"/>
              </w:tabs>
              <w:jc w:val="center"/>
            </w:pPr>
            <w:r w:rsidRPr="00E31FC1">
              <w:t>2016–2017</w:t>
            </w:r>
            <w:r w:rsidRPr="00E31FC1">
              <w:br/>
              <w:t xml:space="preserve"> учебный год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89197D" w:rsidRPr="00E31FC1" w:rsidRDefault="0089197D" w:rsidP="0089197D">
            <w:pPr>
              <w:tabs>
                <w:tab w:val="left" w:pos="0"/>
              </w:tabs>
              <w:jc w:val="center"/>
            </w:pPr>
            <w:r w:rsidRPr="00E31FC1">
              <w:t xml:space="preserve"> 2017 – 2018 учебный год</w:t>
            </w:r>
          </w:p>
        </w:tc>
      </w:tr>
      <w:tr w:rsidR="0089197D" w:rsidRPr="00E31FC1" w:rsidTr="0089197D">
        <w:trPr>
          <w:jc w:val="center"/>
        </w:trPr>
        <w:tc>
          <w:tcPr>
            <w:tcW w:w="607" w:type="pct"/>
            <w:vMerge w:val="restart"/>
            <w:shd w:val="clear" w:color="auto" w:fill="auto"/>
          </w:tcPr>
          <w:p w:rsidR="0089197D" w:rsidRPr="00E31FC1" w:rsidRDefault="0089197D" w:rsidP="0057037B">
            <w:pPr>
              <w:tabs>
                <w:tab w:val="left" w:pos="0"/>
              </w:tabs>
              <w:jc w:val="center"/>
            </w:pPr>
            <w:r w:rsidRPr="00E31FC1">
              <w:t>1</w:t>
            </w:r>
          </w:p>
        </w:tc>
        <w:tc>
          <w:tcPr>
            <w:tcW w:w="1541" w:type="pct"/>
            <w:tcBorders>
              <w:bottom w:val="nil"/>
            </w:tcBorders>
            <w:shd w:val="clear" w:color="auto" w:fill="auto"/>
          </w:tcPr>
          <w:p w:rsidR="0089197D" w:rsidRPr="00E31FC1" w:rsidRDefault="0089197D" w:rsidP="0089197D">
            <w:pPr>
              <w:tabs>
                <w:tab w:val="left" w:pos="0"/>
              </w:tabs>
            </w:pPr>
            <w:r w:rsidRPr="00E31FC1">
              <w:t xml:space="preserve">Количество детей, обучавшихся на конец учебного года </w:t>
            </w:r>
          </w:p>
          <w:p w:rsidR="0089197D" w:rsidRPr="00E31FC1" w:rsidRDefault="0089197D" w:rsidP="0089197D">
            <w:pPr>
              <w:tabs>
                <w:tab w:val="left" w:pos="0"/>
              </w:tabs>
            </w:pPr>
            <w:r w:rsidRPr="00E31FC1">
              <w:t>в том числе:</w:t>
            </w:r>
          </w:p>
        </w:tc>
        <w:tc>
          <w:tcPr>
            <w:tcW w:w="953" w:type="pct"/>
            <w:gridSpan w:val="2"/>
            <w:vMerge w:val="restart"/>
            <w:shd w:val="clear" w:color="auto" w:fill="auto"/>
          </w:tcPr>
          <w:p w:rsidR="0089197D" w:rsidRPr="00E31FC1" w:rsidRDefault="0089197D" w:rsidP="0057037B">
            <w:r w:rsidRPr="00E31FC1">
              <w:t xml:space="preserve"> </w:t>
            </w:r>
          </w:p>
          <w:p w:rsidR="0089197D" w:rsidRPr="00E31FC1" w:rsidRDefault="0089197D" w:rsidP="0057037B">
            <w:r w:rsidRPr="00E31FC1">
              <w:t xml:space="preserve"> </w:t>
            </w:r>
          </w:p>
          <w:p w:rsidR="0089197D" w:rsidRPr="00E31FC1" w:rsidRDefault="0089197D" w:rsidP="0057037B"/>
          <w:p w:rsidR="0089197D" w:rsidRPr="00E31FC1" w:rsidRDefault="0089197D" w:rsidP="0057037B"/>
          <w:p w:rsidR="0089197D" w:rsidRPr="00E31FC1" w:rsidRDefault="0089197D" w:rsidP="0057037B">
            <w:r w:rsidRPr="00E31FC1">
              <w:t>12</w:t>
            </w:r>
          </w:p>
        </w:tc>
        <w:tc>
          <w:tcPr>
            <w:tcW w:w="963" w:type="pct"/>
            <w:vMerge w:val="restart"/>
            <w:shd w:val="clear" w:color="auto" w:fill="auto"/>
          </w:tcPr>
          <w:p w:rsidR="0089197D" w:rsidRPr="00E31FC1" w:rsidRDefault="0089197D" w:rsidP="0057037B">
            <w:r w:rsidRPr="00E31FC1">
              <w:t xml:space="preserve"> </w:t>
            </w:r>
          </w:p>
          <w:p w:rsidR="0089197D" w:rsidRPr="00E31FC1" w:rsidRDefault="0089197D" w:rsidP="0057037B">
            <w:r w:rsidRPr="00E31FC1">
              <w:t xml:space="preserve"> </w:t>
            </w:r>
          </w:p>
          <w:p w:rsidR="0089197D" w:rsidRPr="00E31FC1" w:rsidRDefault="0089197D" w:rsidP="0057037B"/>
          <w:p w:rsidR="0089197D" w:rsidRPr="00E31FC1" w:rsidRDefault="0089197D" w:rsidP="0057037B"/>
          <w:p w:rsidR="0089197D" w:rsidRPr="00E31FC1" w:rsidRDefault="0089197D" w:rsidP="0057037B">
            <w:r w:rsidRPr="00E31FC1">
              <w:t>7</w:t>
            </w:r>
          </w:p>
        </w:tc>
        <w:tc>
          <w:tcPr>
            <w:tcW w:w="936" w:type="pct"/>
            <w:vMerge w:val="restart"/>
          </w:tcPr>
          <w:p w:rsidR="0089197D" w:rsidRPr="00E31FC1" w:rsidRDefault="0089197D" w:rsidP="0057037B">
            <w:r w:rsidRPr="00E31FC1">
              <w:t xml:space="preserve"> </w:t>
            </w:r>
          </w:p>
          <w:p w:rsidR="0089197D" w:rsidRPr="00E31FC1" w:rsidRDefault="0089197D" w:rsidP="0057037B">
            <w:r w:rsidRPr="00E31FC1">
              <w:t xml:space="preserve"> </w:t>
            </w:r>
          </w:p>
          <w:p w:rsidR="0089197D" w:rsidRPr="00E31FC1" w:rsidRDefault="0089197D" w:rsidP="0057037B"/>
          <w:p w:rsidR="0089197D" w:rsidRPr="00E31FC1" w:rsidRDefault="0089197D" w:rsidP="0057037B"/>
          <w:p w:rsidR="0089197D" w:rsidRPr="00E31FC1" w:rsidRDefault="0089197D" w:rsidP="0057037B">
            <w:r w:rsidRPr="00E31FC1">
              <w:t>8</w:t>
            </w:r>
          </w:p>
        </w:tc>
      </w:tr>
      <w:tr w:rsidR="0089197D" w:rsidRPr="00E31FC1" w:rsidTr="0089197D">
        <w:trPr>
          <w:jc w:val="center"/>
        </w:trPr>
        <w:tc>
          <w:tcPr>
            <w:tcW w:w="607" w:type="pct"/>
            <w:vMerge/>
            <w:shd w:val="clear" w:color="auto" w:fill="auto"/>
          </w:tcPr>
          <w:p w:rsidR="0089197D" w:rsidRPr="00E31FC1" w:rsidRDefault="0089197D" w:rsidP="0057037B">
            <w:pPr>
              <w:tabs>
                <w:tab w:val="left" w:pos="0"/>
              </w:tabs>
              <w:jc w:val="center"/>
            </w:pPr>
          </w:p>
        </w:tc>
        <w:tc>
          <w:tcPr>
            <w:tcW w:w="1541" w:type="pct"/>
            <w:tcBorders>
              <w:top w:val="nil"/>
            </w:tcBorders>
            <w:shd w:val="clear" w:color="auto" w:fill="auto"/>
          </w:tcPr>
          <w:p w:rsidR="0089197D" w:rsidRPr="00E31FC1" w:rsidRDefault="0089197D" w:rsidP="0057037B">
            <w:pPr>
              <w:tabs>
                <w:tab w:val="left" w:pos="0"/>
              </w:tabs>
            </w:pPr>
            <w:r w:rsidRPr="00E31FC1">
              <w:t>– начальная школа</w:t>
            </w:r>
          </w:p>
        </w:tc>
        <w:tc>
          <w:tcPr>
            <w:tcW w:w="953" w:type="pct"/>
            <w:gridSpan w:val="2"/>
            <w:vMerge/>
            <w:shd w:val="clear" w:color="auto" w:fill="auto"/>
          </w:tcPr>
          <w:p w:rsidR="0089197D" w:rsidRPr="00E31FC1" w:rsidRDefault="0089197D" w:rsidP="0057037B"/>
        </w:tc>
        <w:tc>
          <w:tcPr>
            <w:tcW w:w="963" w:type="pct"/>
            <w:vMerge/>
            <w:shd w:val="clear" w:color="auto" w:fill="auto"/>
          </w:tcPr>
          <w:p w:rsidR="0089197D" w:rsidRPr="00E31FC1" w:rsidRDefault="0089197D" w:rsidP="0057037B"/>
        </w:tc>
        <w:tc>
          <w:tcPr>
            <w:tcW w:w="936" w:type="pct"/>
            <w:vMerge/>
          </w:tcPr>
          <w:p w:rsidR="0089197D" w:rsidRPr="00E31FC1" w:rsidRDefault="0089197D" w:rsidP="0057037B"/>
        </w:tc>
      </w:tr>
      <w:tr w:rsidR="0089197D" w:rsidRPr="00E31FC1" w:rsidTr="0089197D">
        <w:trPr>
          <w:trHeight w:val="305"/>
          <w:jc w:val="center"/>
        </w:trPr>
        <w:tc>
          <w:tcPr>
            <w:tcW w:w="60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89197D" w:rsidRPr="00E31FC1" w:rsidRDefault="0089197D" w:rsidP="0057037B">
            <w:pPr>
              <w:tabs>
                <w:tab w:val="left" w:pos="0"/>
              </w:tabs>
              <w:jc w:val="center"/>
            </w:pPr>
          </w:p>
        </w:tc>
        <w:tc>
          <w:tcPr>
            <w:tcW w:w="1541" w:type="pct"/>
            <w:tcBorders>
              <w:bottom w:val="single" w:sz="2" w:space="0" w:color="auto"/>
            </w:tcBorders>
            <w:shd w:val="clear" w:color="auto" w:fill="auto"/>
          </w:tcPr>
          <w:p w:rsidR="0089197D" w:rsidRPr="00E31FC1" w:rsidRDefault="0089197D" w:rsidP="0057037B">
            <w:pPr>
              <w:tabs>
                <w:tab w:val="left" w:pos="0"/>
              </w:tabs>
            </w:pPr>
            <w:r w:rsidRPr="00E31FC1">
              <w:t>– основная школа</w:t>
            </w:r>
          </w:p>
        </w:tc>
        <w:tc>
          <w:tcPr>
            <w:tcW w:w="953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9197D" w:rsidRPr="00E31FC1" w:rsidRDefault="0089197D" w:rsidP="0057037B">
            <w:r w:rsidRPr="00E31FC1">
              <w:t xml:space="preserve"> 12</w:t>
            </w:r>
          </w:p>
        </w:tc>
        <w:tc>
          <w:tcPr>
            <w:tcW w:w="963" w:type="pct"/>
            <w:tcBorders>
              <w:bottom w:val="single" w:sz="2" w:space="0" w:color="auto"/>
            </w:tcBorders>
            <w:shd w:val="clear" w:color="auto" w:fill="auto"/>
          </w:tcPr>
          <w:p w:rsidR="0089197D" w:rsidRPr="00E31FC1" w:rsidRDefault="0089197D" w:rsidP="0057037B">
            <w:r w:rsidRPr="00E31FC1">
              <w:t xml:space="preserve"> 13</w:t>
            </w:r>
          </w:p>
        </w:tc>
        <w:tc>
          <w:tcPr>
            <w:tcW w:w="936" w:type="pct"/>
            <w:tcBorders>
              <w:bottom w:val="single" w:sz="2" w:space="0" w:color="auto"/>
              <w:right w:val="single" w:sz="2" w:space="0" w:color="auto"/>
            </w:tcBorders>
          </w:tcPr>
          <w:p w:rsidR="0089197D" w:rsidRPr="00E31FC1" w:rsidRDefault="0089197D" w:rsidP="0057037B">
            <w:r w:rsidRPr="00E31FC1">
              <w:t xml:space="preserve"> 13</w:t>
            </w:r>
          </w:p>
        </w:tc>
      </w:tr>
      <w:tr w:rsidR="00502DFA" w:rsidRPr="00E31FC1" w:rsidTr="0089197D">
        <w:trPr>
          <w:trHeight w:val="322"/>
          <w:jc w:val="center"/>
        </w:trPr>
        <w:tc>
          <w:tcPr>
            <w:tcW w:w="607" w:type="pct"/>
            <w:vMerge w:val="restart"/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  <w:jc w:val="center"/>
            </w:pPr>
            <w:r w:rsidRPr="00E31FC1">
              <w:t>2</w:t>
            </w:r>
          </w:p>
        </w:tc>
        <w:tc>
          <w:tcPr>
            <w:tcW w:w="1541" w:type="pct"/>
            <w:tcBorders>
              <w:right w:val="single" w:sz="2" w:space="0" w:color="auto"/>
            </w:tcBorders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</w:pPr>
            <w:r w:rsidRPr="00E31FC1">
              <w:t xml:space="preserve">Количество учеников, оставленных на повторное обучение: </w:t>
            </w:r>
          </w:p>
        </w:tc>
        <w:tc>
          <w:tcPr>
            <w:tcW w:w="944" w:type="pct"/>
            <w:tcBorders>
              <w:right w:val="single" w:sz="2" w:space="0" w:color="auto"/>
            </w:tcBorders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</w:pPr>
          </w:p>
        </w:tc>
        <w:tc>
          <w:tcPr>
            <w:tcW w:w="972" w:type="pct"/>
            <w:gridSpan w:val="2"/>
            <w:tcBorders>
              <w:right w:val="single" w:sz="2" w:space="0" w:color="auto"/>
            </w:tcBorders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</w:pPr>
          </w:p>
        </w:tc>
        <w:tc>
          <w:tcPr>
            <w:tcW w:w="936" w:type="pct"/>
            <w:tcBorders>
              <w:right w:val="single" w:sz="2" w:space="0" w:color="auto"/>
            </w:tcBorders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</w:pPr>
          </w:p>
        </w:tc>
      </w:tr>
      <w:tr w:rsidR="00502DFA" w:rsidRPr="00E31FC1" w:rsidTr="0089197D">
        <w:trPr>
          <w:trHeight w:val="127"/>
          <w:jc w:val="center"/>
        </w:trPr>
        <w:tc>
          <w:tcPr>
            <w:tcW w:w="607" w:type="pct"/>
            <w:vMerge/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  <w:jc w:val="center"/>
            </w:pPr>
          </w:p>
        </w:tc>
        <w:tc>
          <w:tcPr>
            <w:tcW w:w="1541" w:type="pct"/>
            <w:tcBorders>
              <w:top w:val="single" w:sz="2" w:space="0" w:color="auto"/>
            </w:tcBorders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</w:pPr>
            <w:r w:rsidRPr="00E31FC1">
              <w:t>– начальная школа</w:t>
            </w:r>
          </w:p>
        </w:tc>
        <w:tc>
          <w:tcPr>
            <w:tcW w:w="953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:rsidR="00502DFA" w:rsidRPr="00E31FC1" w:rsidRDefault="00502DFA" w:rsidP="0057037B">
            <w:r w:rsidRPr="00E31FC1">
              <w:t xml:space="preserve"> 0</w:t>
            </w:r>
          </w:p>
        </w:tc>
        <w:tc>
          <w:tcPr>
            <w:tcW w:w="963" w:type="pct"/>
            <w:tcBorders>
              <w:top w:val="single" w:sz="2" w:space="0" w:color="auto"/>
            </w:tcBorders>
            <w:shd w:val="clear" w:color="auto" w:fill="auto"/>
          </w:tcPr>
          <w:p w:rsidR="00502DFA" w:rsidRPr="00E31FC1" w:rsidRDefault="00502DFA" w:rsidP="0057037B">
            <w:r w:rsidRPr="00E31FC1">
              <w:t xml:space="preserve"> 0</w:t>
            </w:r>
          </w:p>
        </w:tc>
        <w:tc>
          <w:tcPr>
            <w:tcW w:w="936" w:type="pct"/>
            <w:tcBorders>
              <w:top w:val="single" w:sz="2" w:space="0" w:color="auto"/>
            </w:tcBorders>
          </w:tcPr>
          <w:p w:rsidR="00502DFA" w:rsidRPr="00E31FC1" w:rsidRDefault="00502DFA" w:rsidP="0057037B">
            <w:r w:rsidRPr="00E31FC1">
              <w:t xml:space="preserve"> 0</w:t>
            </w:r>
          </w:p>
        </w:tc>
      </w:tr>
      <w:tr w:rsidR="00502DFA" w:rsidRPr="00E31FC1" w:rsidTr="0089197D">
        <w:trPr>
          <w:trHeight w:val="380"/>
          <w:jc w:val="center"/>
        </w:trPr>
        <w:tc>
          <w:tcPr>
            <w:tcW w:w="607" w:type="pct"/>
            <w:vMerge/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</w:pPr>
            <w:r w:rsidRPr="00E31FC1">
              <w:t xml:space="preserve">– основная школа 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502DFA" w:rsidRPr="00E31FC1" w:rsidRDefault="00502DFA" w:rsidP="0057037B">
            <w:r w:rsidRPr="00E31FC1">
              <w:t xml:space="preserve"> 0</w:t>
            </w:r>
          </w:p>
        </w:tc>
        <w:tc>
          <w:tcPr>
            <w:tcW w:w="963" w:type="pct"/>
            <w:shd w:val="clear" w:color="auto" w:fill="auto"/>
          </w:tcPr>
          <w:p w:rsidR="00502DFA" w:rsidRPr="00E31FC1" w:rsidRDefault="00502DFA" w:rsidP="0057037B">
            <w:r w:rsidRPr="00E31FC1">
              <w:t xml:space="preserve"> 0</w:t>
            </w:r>
          </w:p>
        </w:tc>
        <w:tc>
          <w:tcPr>
            <w:tcW w:w="936" w:type="pct"/>
          </w:tcPr>
          <w:p w:rsidR="00502DFA" w:rsidRPr="00E31FC1" w:rsidRDefault="00502DFA" w:rsidP="0057037B">
            <w:r w:rsidRPr="00E31FC1">
              <w:t xml:space="preserve"> 0</w:t>
            </w:r>
          </w:p>
        </w:tc>
      </w:tr>
      <w:tr w:rsidR="00502DFA" w:rsidRPr="00E31FC1" w:rsidTr="0089197D">
        <w:trPr>
          <w:trHeight w:val="380"/>
          <w:jc w:val="center"/>
        </w:trPr>
        <w:tc>
          <w:tcPr>
            <w:tcW w:w="607" w:type="pct"/>
            <w:shd w:val="clear" w:color="auto" w:fill="auto"/>
          </w:tcPr>
          <w:p w:rsidR="00502DFA" w:rsidRPr="00E31FC1" w:rsidRDefault="00502DFA" w:rsidP="0057037B">
            <w:pPr>
              <w:tabs>
                <w:tab w:val="left" w:pos="0"/>
              </w:tabs>
              <w:jc w:val="center"/>
            </w:pPr>
            <w:r w:rsidRPr="00E31FC1">
              <w:t>3</w:t>
            </w:r>
          </w:p>
        </w:tc>
        <w:tc>
          <w:tcPr>
            <w:tcW w:w="1541" w:type="pct"/>
            <w:shd w:val="clear" w:color="auto" w:fill="auto"/>
          </w:tcPr>
          <w:p w:rsidR="00502DFA" w:rsidRPr="00E31FC1" w:rsidRDefault="00502DFA" w:rsidP="00502DFA">
            <w:pPr>
              <w:tabs>
                <w:tab w:val="left" w:pos="0"/>
              </w:tabs>
            </w:pPr>
            <w:r w:rsidRPr="00E31FC1">
              <w:t>Получили аттестаты об окончании основного общего образования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502DFA" w:rsidRPr="00E31FC1" w:rsidRDefault="00502DFA" w:rsidP="0057037B"/>
        </w:tc>
        <w:tc>
          <w:tcPr>
            <w:tcW w:w="963" w:type="pct"/>
            <w:shd w:val="clear" w:color="auto" w:fill="auto"/>
          </w:tcPr>
          <w:p w:rsidR="00502DFA" w:rsidRPr="00E31FC1" w:rsidRDefault="00502DFA" w:rsidP="0057037B"/>
        </w:tc>
        <w:tc>
          <w:tcPr>
            <w:tcW w:w="936" w:type="pct"/>
          </w:tcPr>
          <w:p w:rsidR="00502DFA" w:rsidRPr="00E31FC1" w:rsidRDefault="00502DFA" w:rsidP="0057037B"/>
        </w:tc>
      </w:tr>
      <w:tr w:rsidR="0089197D" w:rsidRPr="00E31FC1" w:rsidTr="0089197D">
        <w:trPr>
          <w:trHeight w:val="802"/>
          <w:jc w:val="center"/>
        </w:trPr>
        <w:tc>
          <w:tcPr>
            <w:tcW w:w="607" w:type="pct"/>
            <w:shd w:val="clear" w:color="auto" w:fill="auto"/>
          </w:tcPr>
          <w:p w:rsidR="0089197D" w:rsidRPr="00E31FC1" w:rsidRDefault="00502DFA" w:rsidP="0057037B">
            <w:pPr>
              <w:tabs>
                <w:tab w:val="left" w:pos="0"/>
              </w:tabs>
              <w:jc w:val="center"/>
            </w:pPr>
            <w:r w:rsidRPr="00E31FC1">
              <w:t>4</w:t>
            </w:r>
          </w:p>
        </w:tc>
        <w:tc>
          <w:tcPr>
            <w:tcW w:w="1541" w:type="pct"/>
            <w:tcBorders>
              <w:top w:val="nil"/>
            </w:tcBorders>
            <w:shd w:val="clear" w:color="auto" w:fill="auto"/>
          </w:tcPr>
          <w:p w:rsidR="0089197D" w:rsidRPr="00E31FC1" w:rsidRDefault="0089197D" w:rsidP="0057037B">
            <w:pPr>
              <w:tabs>
                <w:tab w:val="left" w:pos="0"/>
              </w:tabs>
            </w:pPr>
            <w:r w:rsidRPr="00E31FC1">
              <w:t>Количество учеников, переведённых условно</w:t>
            </w:r>
          </w:p>
        </w:tc>
        <w:tc>
          <w:tcPr>
            <w:tcW w:w="953" w:type="pct"/>
            <w:gridSpan w:val="2"/>
            <w:tcBorders>
              <w:top w:val="nil"/>
            </w:tcBorders>
            <w:shd w:val="clear" w:color="auto" w:fill="auto"/>
          </w:tcPr>
          <w:p w:rsidR="0089197D" w:rsidRPr="00E31FC1" w:rsidRDefault="0089197D" w:rsidP="0057037B"/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89197D" w:rsidRPr="00E31FC1" w:rsidRDefault="0089197D" w:rsidP="0057037B"/>
        </w:tc>
        <w:tc>
          <w:tcPr>
            <w:tcW w:w="936" w:type="pct"/>
            <w:tcBorders>
              <w:top w:val="nil"/>
            </w:tcBorders>
          </w:tcPr>
          <w:p w:rsidR="0089197D" w:rsidRPr="00E31FC1" w:rsidRDefault="0089197D" w:rsidP="0057037B">
            <w:r w:rsidRPr="00E31FC1">
              <w:t>1</w:t>
            </w:r>
          </w:p>
        </w:tc>
      </w:tr>
    </w:tbl>
    <w:p w:rsidR="00C964A9" w:rsidRPr="00E31FC1" w:rsidRDefault="00C964A9" w:rsidP="00BD48BA"/>
    <w:p w:rsidR="00E204A6" w:rsidRPr="00E31FC1" w:rsidRDefault="00502DFA" w:rsidP="00E204A6">
      <w:pPr>
        <w:ind w:firstLine="709"/>
      </w:pPr>
      <w:r w:rsidRPr="00E31FC1">
        <w:t xml:space="preserve"> </w:t>
      </w:r>
      <w:r w:rsidR="00E204A6" w:rsidRPr="00E31FC1">
        <w:t>Растет количество выпускников, поступающих после окончания школы в профессиональные училища.</w:t>
      </w:r>
    </w:p>
    <w:p w:rsidR="00E204A6" w:rsidRPr="00E31FC1" w:rsidRDefault="00E204A6" w:rsidP="00E204A6">
      <w:pPr>
        <w:ind w:firstLine="709"/>
      </w:pPr>
      <w:r w:rsidRPr="00E31FC1">
        <w:t>В целях повышения качества образования школа принимает участие в Республиканской программе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результатов». Школа принимает участие в работе сетевого сообщества «На пути к электронной школе»; педагоги Школы проходят курсы повышения квалификации, посещают разнообразные семинары и Дни открытых дверей в школах Республики.</w:t>
      </w:r>
    </w:p>
    <w:p w:rsidR="00CA78AC" w:rsidRPr="00E31FC1" w:rsidRDefault="00E204A6" w:rsidP="00BD48BA">
      <w:r w:rsidRPr="00E31FC1">
        <w:rPr>
          <w:b/>
        </w:rPr>
        <w:t xml:space="preserve"> </w:t>
      </w:r>
    </w:p>
    <w:p w:rsidR="00E204A6" w:rsidRPr="00E31FC1" w:rsidRDefault="00E204A6" w:rsidP="00730EB6">
      <w:pPr>
        <w:pStyle w:val="a3"/>
        <w:numPr>
          <w:ilvl w:val="0"/>
          <w:numId w:val="18"/>
        </w:numPr>
        <w:jc w:val="center"/>
        <w:rPr>
          <w:b/>
        </w:rPr>
      </w:pPr>
      <w:r w:rsidRPr="00E31FC1">
        <w:rPr>
          <w:b/>
        </w:rPr>
        <w:t xml:space="preserve">Концепция развития образовательной и воспитательной системы школы </w:t>
      </w:r>
    </w:p>
    <w:p w:rsidR="00E204A6" w:rsidRPr="00E31FC1" w:rsidRDefault="00E204A6" w:rsidP="00E204A6">
      <w:pPr>
        <w:ind w:left="360"/>
        <w:jc w:val="center"/>
        <w:rPr>
          <w:b/>
        </w:rPr>
      </w:pPr>
      <w:r w:rsidRPr="00E31FC1">
        <w:rPr>
          <w:b/>
        </w:rPr>
        <w:t>на 2018-2023 г.г.</w:t>
      </w:r>
    </w:p>
    <w:p w:rsidR="00CA78AC" w:rsidRPr="00E31FC1" w:rsidRDefault="00CA78AC" w:rsidP="00E204A6">
      <w:pPr>
        <w:ind w:firstLine="709"/>
        <w:jc w:val="both"/>
      </w:pPr>
      <w:r w:rsidRPr="00E31FC1">
        <w:t>Настоящая программа развития предполагает, ч</w:t>
      </w:r>
      <w:r w:rsidR="00E204A6" w:rsidRPr="00E31FC1">
        <w:t xml:space="preserve">то в  результате ее реализации </w:t>
      </w:r>
      <w:r w:rsidRPr="00E31FC1">
        <w:t>образовательная система школы будет обладать следующими чертами: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 xml:space="preserve">школа предоставляет </w:t>
      </w:r>
      <w:r w:rsidR="00E204A6" w:rsidRPr="00E31FC1">
        <w:t>обу</w:t>
      </w:r>
      <w:r w:rsidRPr="00E31FC1">
        <w:t>ча</w:t>
      </w:r>
      <w:r w:rsidR="00E204A6" w:rsidRPr="00E31FC1">
        <w:t>ю</w:t>
      </w:r>
      <w:r w:rsidRPr="00E31FC1">
        <w:t xml:space="preserve">щимся качественное образование, соответствующее требованиям  федеральных  государственных </w:t>
      </w:r>
      <w:r w:rsidR="00F11360" w:rsidRPr="00E31FC1">
        <w:t>образовательных стандартов</w:t>
      </w:r>
      <w:r w:rsidRPr="00E31FC1">
        <w:t>, что подтверждается через независимые формы аттестации;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 xml:space="preserve">выпускники школы конкурентоспособны в </w:t>
      </w:r>
      <w:r w:rsidR="00F11360" w:rsidRPr="00E31FC1">
        <w:t xml:space="preserve">социуме, </w:t>
      </w:r>
      <w:r w:rsidRPr="00E31FC1">
        <w:t>системе профессионального образования;</w:t>
      </w:r>
    </w:p>
    <w:p w:rsidR="00CA78AC" w:rsidRPr="00E31FC1" w:rsidRDefault="00F11360" w:rsidP="00730EB6">
      <w:pPr>
        <w:pStyle w:val="a3"/>
        <w:numPr>
          <w:ilvl w:val="0"/>
          <w:numId w:val="19"/>
        </w:numPr>
      </w:pPr>
      <w:r w:rsidRPr="00E31FC1">
        <w:lastRenderedPageBreak/>
        <w:t xml:space="preserve">в школе </w:t>
      </w:r>
      <w:r w:rsidR="00CA78AC" w:rsidRPr="00E31FC1">
        <w:t xml:space="preserve"> действует воспитательная система культурно-нравственной ориентации, адекватная потребностям времени;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 xml:space="preserve">деятельность школы не наносит ущерба здоровью </w:t>
      </w:r>
      <w:r w:rsidR="00E204A6" w:rsidRPr="00E31FC1">
        <w:t>об</w:t>
      </w:r>
      <w:r w:rsidRPr="00E31FC1">
        <w:t>уча</w:t>
      </w:r>
      <w:r w:rsidR="00E204A6" w:rsidRPr="00E31FC1">
        <w:t>ю</w:t>
      </w:r>
      <w:r w:rsidRPr="00E31FC1">
        <w:t>щихся, в ней они чувствуют себя безопасно и защищены от негативных влияний внешней среды;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>в школе работает высокопрофессиональный творческий педагогический коллектив;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>педагоги школы применяют в своей практике современные технологии обучения;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>школа имеет эффективную систему управления, обеспечивающую не только ее успешное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>функционирование, но и развитие, используются механизмы государственно-общественного управления школой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 xml:space="preserve">школа имеет современную материально-техническую базу </w:t>
      </w:r>
      <w:r w:rsidR="00E204A6" w:rsidRPr="00E31FC1">
        <w:t>и</w:t>
      </w:r>
      <w:r w:rsidRPr="00E31FC1">
        <w:t xml:space="preserve"> обладает необходимым количеством ресурсов для реализации ее планов;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 xml:space="preserve">школа имеет широкие партнерские связи с культурными, спортивными и </w:t>
      </w:r>
      <w:r w:rsidR="00E204A6" w:rsidRPr="00E31FC1">
        <w:t>общественными организациями. В том числе с учреждениями культуры Калевальского района, музеем деревни Хайколя, школами Калевальского и других районов Карелии</w:t>
      </w:r>
    </w:p>
    <w:p w:rsidR="00CA78AC" w:rsidRPr="00E31FC1" w:rsidRDefault="00CA78AC" w:rsidP="00730EB6">
      <w:pPr>
        <w:pStyle w:val="a3"/>
        <w:numPr>
          <w:ilvl w:val="0"/>
          <w:numId w:val="19"/>
        </w:numPr>
      </w:pPr>
      <w:r w:rsidRPr="00E31FC1">
        <w:t>школа востребована потребителями и</w:t>
      </w:r>
      <w:r w:rsidR="004D30D7" w:rsidRPr="00E31FC1">
        <w:t xml:space="preserve"> они удовлетворены ее услугами;</w:t>
      </w:r>
    </w:p>
    <w:p w:rsidR="004D30D7" w:rsidRPr="00E31FC1" w:rsidRDefault="004D30D7" w:rsidP="00730EB6">
      <w:pPr>
        <w:pStyle w:val="a3"/>
        <w:numPr>
          <w:ilvl w:val="0"/>
          <w:numId w:val="19"/>
        </w:numPr>
        <w:rPr>
          <w:b/>
        </w:rPr>
      </w:pPr>
      <w:r w:rsidRPr="00E31FC1">
        <w:t>школа сохраняет и развивает свои традиции, знает, изучает и популяризирует историю школы. Её достижений.</w:t>
      </w:r>
    </w:p>
    <w:p w:rsidR="00DB3CC3" w:rsidRPr="00E31FC1" w:rsidRDefault="004D30D7" w:rsidP="00BD48BA">
      <w:pPr>
        <w:jc w:val="both"/>
      </w:pPr>
      <w:r w:rsidRPr="00E31FC1">
        <w:rPr>
          <w:b/>
        </w:rPr>
        <w:t xml:space="preserve"> </w:t>
      </w:r>
    </w:p>
    <w:p w:rsidR="004D30D7" w:rsidRPr="00E31FC1" w:rsidRDefault="004D30D7" w:rsidP="00730EB6">
      <w:pPr>
        <w:pStyle w:val="a3"/>
        <w:numPr>
          <w:ilvl w:val="0"/>
          <w:numId w:val="18"/>
        </w:numPr>
        <w:jc w:val="center"/>
        <w:rPr>
          <w:b/>
        </w:rPr>
      </w:pPr>
      <w:r w:rsidRPr="00E31FC1">
        <w:rPr>
          <w:b/>
        </w:rPr>
        <w:t>План реализации Программы</w:t>
      </w:r>
    </w:p>
    <w:p w:rsidR="006D5C89" w:rsidRPr="000B18A8" w:rsidRDefault="006D5C89" w:rsidP="000B18A8">
      <w:pPr>
        <w:pStyle w:val="a3"/>
        <w:numPr>
          <w:ilvl w:val="1"/>
          <w:numId w:val="18"/>
        </w:numPr>
        <w:rPr>
          <w:b/>
        </w:rPr>
      </w:pPr>
      <w:r w:rsidRPr="000B18A8">
        <w:rPr>
          <w:b/>
        </w:rPr>
        <w:t xml:space="preserve"> Развитие системы образования.</w:t>
      </w:r>
    </w:p>
    <w:p w:rsidR="006D5C89" w:rsidRPr="006D5C89" w:rsidRDefault="006D5C89" w:rsidP="006D5C89">
      <w:pPr>
        <w:ind w:left="-360"/>
        <w:rPr>
          <w:b/>
        </w:rPr>
      </w:pPr>
    </w:p>
    <w:p w:rsidR="004D30D7" w:rsidRPr="006D5C89" w:rsidRDefault="006D5C89" w:rsidP="000B18A8">
      <w:pPr>
        <w:pStyle w:val="a3"/>
        <w:numPr>
          <w:ilvl w:val="2"/>
          <w:numId w:val="18"/>
        </w:numPr>
        <w:rPr>
          <w:b/>
        </w:rPr>
      </w:pPr>
      <w:r>
        <w:rPr>
          <w:b/>
        </w:rPr>
        <w:t>Программа «</w:t>
      </w:r>
      <w:r w:rsidR="00DF4C48" w:rsidRPr="006D5C89">
        <w:rPr>
          <w:b/>
        </w:rPr>
        <w:t>Повышение качества образования</w:t>
      </w:r>
      <w:r>
        <w:rPr>
          <w:b/>
        </w:rPr>
        <w:t>»</w:t>
      </w:r>
    </w:p>
    <w:p w:rsidR="004D30D7" w:rsidRPr="00E31FC1" w:rsidRDefault="0057037B" w:rsidP="000B089A">
      <w:pPr>
        <w:ind w:firstLine="709"/>
      </w:pPr>
      <w:r w:rsidRPr="00E31FC1">
        <w:t>Одной из важнейших составляющих Программы развития является Программа повышения качества образования. Данная программа приняла участие в Республиканском конкурсе программ повышения качества образования и заняла в нём второе место.</w:t>
      </w:r>
    </w:p>
    <w:p w:rsidR="0057037B" w:rsidRPr="00E31FC1" w:rsidRDefault="0057037B" w:rsidP="000B089A">
      <w:r w:rsidRPr="00E31FC1">
        <w:t>Цели и задачи Программы</w:t>
      </w:r>
    </w:p>
    <w:p w:rsidR="0057037B" w:rsidRPr="00E31FC1" w:rsidRDefault="0057037B" w:rsidP="000B089A">
      <w:r w:rsidRPr="00E31FC1">
        <w:rPr>
          <w:u w:val="single"/>
        </w:rPr>
        <w:t>Цели программы:</w:t>
      </w:r>
    </w:p>
    <w:p w:rsidR="0057037B" w:rsidRPr="00E31FC1" w:rsidRDefault="0057037B" w:rsidP="00730EB6">
      <w:pPr>
        <w:pStyle w:val="a3"/>
        <w:numPr>
          <w:ilvl w:val="0"/>
          <w:numId w:val="25"/>
        </w:numPr>
        <w:ind w:left="0"/>
      </w:pPr>
      <w:r w:rsidRPr="00E31FC1">
        <w:t>повысить качество образования в МБОУ Кепская ООШ;</w:t>
      </w:r>
    </w:p>
    <w:p w:rsidR="0057037B" w:rsidRPr="00E31FC1" w:rsidRDefault="0057037B" w:rsidP="00730EB6">
      <w:pPr>
        <w:pStyle w:val="a3"/>
        <w:numPr>
          <w:ilvl w:val="0"/>
          <w:numId w:val="25"/>
        </w:numPr>
        <w:ind w:left="0"/>
      </w:pPr>
      <w:r w:rsidRPr="00E31FC1">
        <w:t>повысить уровень удовлетворенности образовательным процессом всех его участников</w:t>
      </w:r>
    </w:p>
    <w:p w:rsidR="0057037B" w:rsidRPr="00E31FC1" w:rsidRDefault="0057037B" w:rsidP="000B089A">
      <w:r w:rsidRPr="00E31FC1">
        <w:rPr>
          <w:u w:val="single"/>
        </w:rPr>
        <w:t>Задачи программы</w:t>
      </w:r>
      <w:r w:rsidRPr="00E31FC1">
        <w:t>:</w:t>
      </w:r>
    </w:p>
    <w:p w:rsidR="0057037B" w:rsidRPr="00E31FC1" w:rsidRDefault="0057037B" w:rsidP="00730EB6">
      <w:pPr>
        <w:pStyle w:val="a3"/>
        <w:numPr>
          <w:ilvl w:val="0"/>
          <w:numId w:val="26"/>
        </w:numPr>
        <w:ind w:left="0" w:hanging="357"/>
      </w:pPr>
      <w:r w:rsidRPr="00E31FC1">
        <w:t>Обеспечить индивидуальную поддержку обучающихся с разными способностями и возможностями:</w:t>
      </w:r>
    </w:p>
    <w:p w:rsidR="0057037B" w:rsidRPr="00E31FC1" w:rsidRDefault="0057037B" w:rsidP="00730EB6">
      <w:pPr>
        <w:pStyle w:val="a3"/>
        <w:numPr>
          <w:ilvl w:val="0"/>
          <w:numId w:val="31"/>
        </w:numPr>
        <w:ind w:left="0"/>
      </w:pPr>
      <w:r w:rsidRPr="00E31FC1">
        <w:t>обучающихся с ОВЗ;</w:t>
      </w:r>
    </w:p>
    <w:p w:rsidR="0057037B" w:rsidRPr="00E31FC1" w:rsidRDefault="0057037B" w:rsidP="00730EB6">
      <w:pPr>
        <w:pStyle w:val="a3"/>
        <w:numPr>
          <w:ilvl w:val="0"/>
          <w:numId w:val="23"/>
        </w:numPr>
        <w:ind w:left="0"/>
      </w:pPr>
      <w:r w:rsidRPr="00E31FC1">
        <w:t>обучающихся с логопедическими проблемами;</w:t>
      </w:r>
    </w:p>
    <w:p w:rsidR="0057037B" w:rsidRPr="00E31FC1" w:rsidRDefault="0057037B" w:rsidP="00730EB6">
      <w:pPr>
        <w:pStyle w:val="a3"/>
        <w:numPr>
          <w:ilvl w:val="0"/>
          <w:numId w:val="23"/>
        </w:numPr>
        <w:ind w:left="0"/>
      </w:pPr>
      <w:r w:rsidRPr="00E31FC1">
        <w:t>мотивированных и увлеченных обучающихся;</w:t>
      </w:r>
    </w:p>
    <w:p w:rsidR="0057037B" w:rsidRPr="00E31FC1" w:rsidRDefault="0057037B" w:rsidP="00730EB6">
      <w:pPr>
        <w:pStyle w:val="a3"/>
        <w:numPr>
          <w:ilvl w:val="0"/>
          <w:numId w:val="23"/>
        </w:numPr>
        <w:ind w:left="0"/>
      </w:pPr>
      <w:r w:rsidRPr="00E31FC1">
        <w:t>одаренных детей.</w:t>
      </w:r>
    </w:p>
    <w:p w:rsidR="0057037B" w:rsidRPr="00E31FC1" w:rsidRDefault="0057037B" w:rsidP="00730EB6">
      <w:pPr>
        <w:pStyle w:val="a3"/>
        <w:numPr>
          <w:ilvl w:val="0"/>
          <w:numId w:val="26"/>
        </w:numPr>
        <w:ind w:left="0" w:hanging="284"/>
      </w:pPr>
      <w:r w:rsidRPr="00E31FC1">
        <w:t xml:space="preserve"> Повысить </w:t>
      </w:r>
      <w:r w:rsidRPr="00E31FC1">
        <w:rPr>
          <w:rFonts w:eastAsia="Courier New"/>
        </w:rPr>
        <w:t>квалификацию педагогов школы за счет прохождения курсов повышения квалификации.</w:t>
      </w:r>
    </w:p>
    <w:p w:rsidR="0057037B" w:rsidRPr="00E31FC1" w:rsidRDefault="0057037B" w:rsidP="00730EB6">
      <w:pPr>
        <w:pStyle w:val="a3"/>
        <w:numPr>
          <w:ilvl w:val="0"/>
          <w:numId w:val="26"/>
        </w:numPr>
        <w:ind w:left="0" w:hanging="284"/>
      </w:pPr>
      <w:r w:rsidRPr="00E31FC1">
        <w:rPr>
          <w:rFonts w:eastAsia="Courier New"/>
        </w:rPr>
        <w:t>Довести до 70% количество педагогов, имеющих высшую или первую квалификационную категорию.</w:t>
      </w:r>
    </w:p>
    <w:p w:rsidR="0057037B" w:rsidRPr="00E31FC1" w:rsidRDefault="0057037B" w:rsidP="00730EB6">
      <w:pPr>
        <w:pStyle w:val="a3"/>
        <w:numPr>
          <w:ilvl w:val="0"/>
          <w:numId w:val="26"/>
        </w:numPr>
        <w:ind w:left="0"/>
      </w:pPr>
      <w:r w:rsidRPr="00E31FC1">
        <w:rPr>
          <w:rFonts w:eastAsia="Courier New"/>
        </w:rPr>
        <w:t xml:space="preserve">Заключить партнерские договоры с МБОУ Пяозерская СОШ (Лоухский район) и МБОУ </w:t>
      </w:r>
      <w:r w:rsidRPr="00E31FC1">
        <w:rPr>
          <w:bCs/>
          <w:shd w:val="clear" w:color="auto" w:fill="FFFFFF"/>
        </w:rPr>
        <w:t>Петрозаводского</w:t>
      </w:r>
      <w:r w:rsidRPr="00E31FC1">
        <w:rPr>
          <w:shd w:val="clear" w:color="auto" w:fill="FFFFFF"/>
        </w:rPr>
        <w:t> ГО «Средняя общеобразовательная </w:t>
      </w:r>
      <w:r w:rsidRPr="00E31FC1">
        <w:rPr>
          <w:bCs/>
          <w:shd w:val="clear" w:color="auto" w:fill="FFFFFF"/>
        </w:rPr>
        <w:t>школа</w:t>
      </w:r>
      <w:r w:rsidRPr="00E31FC1">
        <w:rPr>
          <w:shd w:val="clear" w:color="auto" w:fill="FFFFFF"/>
        </w:rPr>
        <w:t> № </w:t>
      </w:r>
      <w:r w:rsidRPr="00E31FC1">
        <w:rPr>
          <w:bCs/>
          <w:shd w:val="clear" w:color="auto" w:fill="FFFFFF"/>
        </w:rPr>
        <w:t>48</w:t>
      </w:r>
      <w:r w:rsidRPr="00E31FC1">
        <w:rPr>
          <w:shd w:val="clear" w:color="auto" w:fill="FFFFFF"/>
        </w:rPr>
        <w:t xml:space="preserve">» </w:t>
      </w:r>
      <w:r w:rsidRPr="00E31FC1">
        <w:rPr>
          <w:rFonts w:eastAsia="Courier New"/>
        </w:rPr>
        <w:t xml:space="preserve"> </w:t>
      </w:r>
    </w:p>
    <w:p w:rsidR="0057037B" w:rsidRPr="00E31FC1" w:rsidRDefault="0057037B" w:rsidP="00730EB6">
      <w:pPr>
        <w:pStyle w:val="a3"/>
        <w:numPr>
          <w:ilvl w:val="0"/>
          <w:numId w:val="26"/>
        </w:numPr>
        <w:ind w:left="0"/>
      </w:pPr>
      <w:r w:rsidRPr="00E31FC1">
        <w:rPr>
          <w:rFonts w:eastAsia="Courier New"/>
        </w:rPr>
        <w:t>Участвовать в межмуниципальных и республиканских мероприятиях, направленных на повышение качества образования.</w:t>
      </w:r>
    </w:p>
    <w:p w:rsidR="0057037B" w:rsidRPr="006D5C89" w:rsidRDefault="006D5C89" w:rsidP="000B089A">
      <w:pPr>
        <w:rPr>
          <w:u w:val="single"/>
        </w:rPr>
      </w:pPr>
      <w:r w:rsidRPr="006D5C89">
        <w:rPr>
          <w:u w:val="single"/>
        </w:rPr>
        <w:t xml:space="preserve"> </w:t>
      </w:r>
      <w:r w:rsidR="0057037B" w:rsidRPr="006D5C89">
        <w:rPr>
          <w:u w:val="single"/>
        </w:rPr>
        <w:t>Кадровое и материально-техническое обеспечение Программы</w:t>
      </w:r>
    </w:p>
    <w:p w:rsidR="0057037B" w:rsidRPr="00E31FC1" w:rsidRDefault="0057037B" w:rsidP="00730EB6">
      <w:pPr>
        <w:pStyle w:val="a3"/>
        <w:numPr>
          <w:ilvl w:val="0"/>
          <w:numId w:val="32"/>
        </w:numPr>
        <w:ind w:left="0"/>
        <w:rPr>
          <w:u w:val="single"/>
        </w:rPr>
      </w:pPr>
      <w:r w:rsidRPr="00E31FC1">
        <w:rPr>
          <w:u w:val="single"/>
        </w:rPr>
        <w:t>Кадровое обеспечение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7"/>
        <w:gridCol w:w="2517"/>
        <w:gridCol w:w="2873"/>
        <w:gridCol w:w="2318"/>
      </w:tblGrid>
      <w:tr w:rsidR="0057037B" w:rsidRPr="00E31FC1" w:rsidTr="0057037B">
        <w:tc>
          <w:tcPr>
            <w:tcW w:w="1651" w:type="dxa"/>
            <w:vMerge w:val="restart"/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 xml:space="preserve">Количество работников </w:t>
            </w:r>
          </w:p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7920" w:type="dxa"/>
            <w:gridSpan w:val="3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Всего  работников  -  21 человек, в т.ч.:</w:t>
            </w:r>
          </w:p>
        </w:tc>
      </w:tr>
      <w:tr w:rsidR="0057037B" w:rsidRPr="00E31FC1" w:rsidTr="0057037B">
        <w:tc>
          <w:tcPr>
            <w:tcW w:w="1651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2568" w:type="dxa"/>
          </w:tcPr>
          <w:p w:rsidR="0057037B" w:rsidRPr="00E31FC1" w:rsidRDefault="0057037B" w:rsidP="000B089A">
            <w:r w:rsidRPr="00E31FC1">
              <w:t>Администрация                     1 человек (директор)</w:t>
            </w:r>
          </w:p>
        </w:tc>
        <w:tc>
          <w:tcPr>
            <w:tcW w:w="2970" w:type="dxa"/>
          </w:tcPr>
          <w:p w:rsidR="0057037B" w:rsidRPr="00E31FC1" w:rsidRDefault="0057037B" w:rsidP="000B089A">
            <w:r w:rsidRPr="00E31FC1">
              <w:t>Педагоги – 10 человек, в том числе 1 совместитель</w:t>
            </w:r>
          </w:p>
        </w:tc>
        <w:tc>
          <w:tcPr>
            <w:tcW w:w="2382" w:type="dxa"/>
          </w:tcPr>
          <w:p w:rsidR="0057037B" w:rsidRPr="00E31FC1" w:rsidRDefault="0057037B" w:rsidP="000B089A">
            <w:r w:rsidRPr="00E31FC1">
              <w:t>Прочие работники школы – 11 человек</w:t>
            </w:r>
          </w:p>
        </w:tc>
      </w:tr>
      <w:tr w:rsidR="0057037B" w:rsidRPr="00E31FC1" w:rsidTr="0057037B">
        <w:tc>
          <w:tcPr>
            <w:tcW w:w="1651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7920" w:type="dxa"/>
            <w:gridSpan w:val="3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Педагогов, осуществляющих деятельность на уровнях*:</w:t>
            </w:r>
          </w:p>
        </w:tc>
      </w:tr>
      <w:tr w:rsidR="0057037B" w:rsidRPr="00E31FC1" w:rsidTr="000B089A">
        <w:trPr>
          <w:trHeight w:val="841"/>
        </w:trPr>
        <w:tc>
          <w:tcPr>
            <w:tcW w:w="1651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2568" w:type="dxa"/>
          </w:tcPr>
          <w:p w:rsidR="0057037B" w:rsidRPr="00E31FC1" w:rsidRDefault="0057037B" w:rsidP="000B089A">
            <w:r w:rsidRPr="00E31FC1">
              <w:t>дошкольное  образование -   2 человека</w:t>
            </w:r>
          </w:p>
        </w:tc>
        <w:tc>
          <w:tcPr>
            <w:tcW w:w="2970" w:type="dxa"/>
          </w:tcPr>
          <w:p w:rsidR="0057037B" w:rsidRPr="00E31FC1" w:rsidRDefault="0057037B" w:rsidP="000B089A">
            <w:r w:rsidRPr="00E31FC1">
              <w:t>начальное общее  - 5 человек</w:t>
            </w:r>
          </w:p>
        </w:tc>
        <w:tc>
          <w:tcPr>
            <w:tcW w:w="2382" w:type="dxa"/>
          </w:tcPr>
          <w:p w:rsidR="0057037B" w:rsidRPr="00E31FC1" w:rsidRDefault="0057037B" w:rsidP="000B089A">
            <w:r w:rsidRPr="00E31FC1">
              <w:t xml:space="preserve">основное общее  образование  -   </w:t>
            </w:r>
            <w:r w:rsidR="00B55C06" w:rsidRPr="00E31FC1">
              <w:t>8</w:t>
            </w:r>
            <w:r w:rsidRPr="00E31FC1">
              <w:t xml:space="preserve"> человек</w:t>
            </w:r>
          </w:p>
        </w:tc>
      </w:tr>
      <w:tr w:rsidR="0057037B" w:rsidRPr="00E31FC1" w:rsidTr="000B089A">
        <w:trPr>
          <w:trHeight w:val="554"/>
        </w:trPr>
        <w:tc>
          <w:tcPr>
            <w:tcW w:w="1651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2568" w:type="dxa"/>
          </w:tcPr>
          <w:p w:rsidR="0057037B" w:rsidRPr="00E31FC1" w:rsidRDefault="00B55C06" w:rsidP="000B089A">
            <w:r w:rsidRPr="00E31FC1">
              <w:t>20</w:t>
            </w:r>
            <w:r w:rsidR="0057037B" w:rsidRPr="00E31FC1">
              <w:t xml:space="preserve"> % от общего количества </w:t>
            </w:r>
            <w:r w:rsidRPr="00E31FC1">
              <w:t>педагогов</w:t>
            </w:r>
          </w:p>
        </w:tc>
        <w:tc>
          <w:tcPr>
            <w:tcW w:w="2970" w:type="dxa"/>
          </w:tcPr>
          <w:p w:rsidR="0057037B" w:rsidRPr="00E31FC1" w:rsidRDefault="00B55C06" w:rsidP="000B089A">
            <w:r w:rsidRPr="00E31FC1">
              <w:t>50</w:t>
            </w:r>
            <w:r w:rsidR="0057037B" w:rsidRPr="00E31FC1">
              <w:t xml:space="preserve"> % от общего количества</w:t>
            </w:r>
          </w:p>
        </w:tc>
        <w:tc>
          <w:tcPr>
            <w:tcW w:w="2382" w:type="dxa"/>
          </w:tcPr>
          <w:p w:rsidR="0057037B" w:rsidRPr="00E31FC1" w:rsidRDefault="00B55C06" w:rsidP="000B089A">
            <w:r w:rsidRPr="00E31FC1">
              <w:t>8</w:t>
            </w:r>
            <w:r w:rsidR="0057037B" w:rsidRPr="00E31FC1">
              <w:t>0 % от общего количества</w:t>
            </w:r>
          </w:p>
        </w:tc>
      </w:tr>
      <w:tr w:rsidR="0057037B" w:rsidRPr="00E31FC1" w:rsidTr="0057037B">
        <w:trPr>
          <w:trHeight w:val="273"/>
        </w:trPr>
        <w:tc>
          <w:tcPr>
            <w:tcW w:w="1651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7920" w:type="dxa"/>
            <w:gridSpan w:val="3"/>
          </w:tcPr>
          <w:p w:rsidR="0057037B" w:rsidRPr="00E31FC1" w:rsidRDefault="0057037B" w:rsidP="000B089A">
            <w:r w:rsidRPr="00E31FC1">
              <w:rPr>
                <w:i/>
              </w:rPr>
              <w:t>*Примечание</w:t>
            </w:r>
            <w:r w:rsidRPr="00E31FC1">
              <w:t>: ряд педагогов преподают на разных уровнях образования</w:t>
            </w:r>
          </w:p>
        </w:tc>
      </w:tr>
    </w:tbl>
    <w:p w:rsidR="0057037B" w:rsidRPr="00E31FC1" w:rsidRDefault="0057037B" w:rsidP="000B089A">
      <w:pPr>
        <w:ind w:firstLine="709"/>
      </w:pPr>
      <w:r w:rsidRPr="00E31FC1">
        <w:rPr>
          <w:u w:val="single"/>
        </w:rPr>
        <w:t>Вывод</w:t>
      </w:r>
      <w:r w:rsidRPr="00E31FC1">
        <w:t xml:space="preserve">: школа укомплектована необходимым количеством учителей и  обслуживающего персонала. В штате отсутствуют следующие специалисты: логопед, психолог, социальный педагог. Из всего количества педагогов </w:t>
      </w:r>
      <w:r w:rsidR="000B089A" w:rsidRPr="00E31FC1">
        <w:t>двое</w:t>
      </w:r>
      <w:r w:rsidRPr="00E31FC1">
        <w:t xml:space="preserve"> мужчин (</w:t>
      </w:r>
      <w:r w:rsidR="000B089A" w:rsidRPr="00E31FC1">
        <w:t xml:space="preserve">один </w:t>
      </w:r>
      <w:r w:rsidRPr="00E31FC1">
        <w:t>совместитель)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233"/>
        <w:gridCol w:w="1986"/>
        <w:gridCol w:w="1843"/>
        <w:gridCol w:w="1844"/>
        <w:gridCol w:w="1841"/>
      </w:tblGrid>
      <w:tr w:rsidR="0057037B" w:rsidRPr="00E31FC1" w:rsidTr="000B089A">
        <w:tc>
          <w:tcPr>
            <w:tcW w:w="4219" w:type="dxa"/>
            <w:gridSpan w:val="2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E31FC1">
              <w:t xml:space="preserve"> </w:t>
            </w:r>
            <w:r w:rsidRPr="00E31FC1">
              <w:rPr>
                <w:b/>
              </w:rPr>
              <w:t>Показатели уровня профессиональной квалификации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E31FC1">
              <w:rPr>
                <w:b/>
              </w:rPr>
              <w:t>Дошкольное общее образование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E31FC1">
              <w:rPr>
                <w:b/>
              </w:rPr>
              <w:t>Начальное общее образование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E31FC1">
              <w:rPr>
                <w:b/>
              </w:rPr>
              <w:t>Основное общее образование</w:t>
            </w:r>
          </w:p>
        </w:tc>
      </w:tr>
      <w:tr w:rsidR="0057037B" w:rsidRPr="00E31FC1" w:rsidTr="000B089A">
        <w:tc>
          <w:tcPr>
            <w:tcW w:w="2233" w:type="dxa"/>
            <w:vMerge w:val="restart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Педагогическое образование</w:t>
            </w:r>
          </w:p>
        </w:tc>
        <w:tc>
          <w:tcPr>
            <w:tcW w:w="1986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высшее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0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4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7</w:t>
            </w:r>
          </w:p>
        </w:tc>
      </w:tr>
      <w:tr w:rsidR="0057037B" w:rsidRPr="00E31FC1" w:rsidTr="000B089A">
        <w:tc>
          <w:tcPr>
            <w:tcW w:w="2233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986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среднее спец.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2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0</w:t>
            </w:r>
          </w:p>
        </w:tc>
      </w:tr>
      <w:tr w:rsidR="0057037B" w:rsidRPr="00E31FC1" w:rsidTr="000B089A">
        <w:tc>
          <w:tcPr>
            <w:tcW w:w="2233" w:type="dxa"/>
            <w:vMerge w:val="restart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Квалификация</w:t>
            </w:r>
          </w:p>
        </w:tc>
        <w:tc>
          <w:tcPr>
            <w:tcW w:w="1986" w:type="dxa"/>
          </w:tcPr>
          <w:p w:rsidR="0057037B" w:rsidRPr="00E31FC1" w:rsidRDefault="0057037B" w:rsidP="000B089A">
            <w:pPr>
              <w:autoSpaceDE w:val="0"/>
              <w:autoSpaceDN w:val="0"/>
              <w:adjustRightInd w:val="0"/>
            </w:pPr>
            <w:r w:rsidRPr="00E31FC1">
              <w:t>высшая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0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0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</w:tr>
      <w:tr w:rsidR="0057037B" w:rsidRPr="00E31FC1" w:rsidTr="000B089A">
        <w:tc>
          <w:tcPr>
            <w:tcW w:w="2233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986" w:type="dxa"/>
          </w:tcPr>
          <w:p w:rsidR="0057037B" w:rsidRPr="00E31FC1" w:rsidRDefault="0057037B" w:rsidP="000B089A">
            <w:pPr>
              <w:autoSpaceDE w:val="0"/>
              <w:autoSpaceDN w:val="0"/>
              <w:adjustRightInd w:val="0"/>
            </w:pPr>
            <w:r w:rsidRPr="00E31FC1">
              <w:t>первая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2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</w:tr>
      <w:tr w:rsidR="0057037B" w:rsidRPr="00E31FC1" w:rsidTr="000B089A">
        <w:tc>
          <w:tcPr>
            <w:tcW w:w="2233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986" w:type="dxa"/>
            <w:vMerge w:val="restart"/>
          </w:tcPr>
          <w:p w:rsidR="0057037B" w:rsidRPr="00E31FC1" w:rsidRDefault="0057037B" w:rsidP="000B089A">
            <w:pPr>
              <w:autoSpaceDE w:val="0"/>
              <w:autoSpaceDN w:val="0"/>
              <w:adjustRightInd w:val="0"/>
            </w:pPr>
            <w:r w:rsidRPr="00E31FC1">
              <w:t>соответствие</w:t>
            </w:r>
          </w:p>
          <w:p w:rsidR="0057037B" w:rsidRPr="00E31FC1" w:rsidRDefault="0057037B" w:rsidP="000B089A">
            <w:pPr>
              <w:autoSpaceDE w:val="0"/>
              <w:autoSpaceDN w:val="0"/>
              <w:adjustRightInd w:val="0"/>
            </w:pPr>
            <w:r w:rsidRPr="00E31FC1">
              <w:t>занимаемой должности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4" w:type="dxa"/>
            <w:tcBorders>
              <w:bottom w:val="nil"/>
            </w:tcBorders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3</w:t>
            </w:r>
          </w:p>
        </w:tc>
        <w:tc>
          <w:tcPr>
            <w:tcW w:w="1841" w:type="dxa"/>
            <w:tcBorders>
              <w:bottom w:val="nil"/>
            </w:tcBorders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5</w:t>
            </w:r>
          </w:p>
        </w:tc>
      </w:tr>
      <w:tr w:rsidR="0057037B" w:rsidRPr="00E31FC1" w:rsidTr="000B089A">
        <w:tc>
          <w:tcPr>
            <w:tcW w:w="2233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986" w:type="dxa"/>
            <w:vMerge/>
          </w:tcPr>
          <w:p w:rsidR="0057037B" w:rsidRPr="00E31FC1" w:rsidRDefault="0057037B" w:rsidP="000B089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844" w:type="dxa"/>
            <w:tcBorders>
              <w:top w:val="nil"/>
              <w:right w:val="single" w:sz="4" w:space="0" w:color="auto"/>
            </w:tcBorders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841" w:type="dxa"/>
            <w:tcBorders>
              <w:top w:val="nil"/>
              <w:right w:val="single" w:sz="4" w:space="0" w:color="auto"/>
            </w:tcBorders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</w:tr>
      <w:tr w:rsidR="0057037B" w:rsidRPr="00E31FC1" w:rsidTr="000B089A">
        <w:tc>
          <w:tcPr>
            <w:tcW w:w="2233" w:type="dxa"/>
            <w:vMerge w:val="restart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Стаж педагогической деятельности</w:t>
            </w:r>
          </w:p>
        </w:tc>
        <w:tc>
          <w:tcPr>
            <w:tcW w:w="1986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До 5 лет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0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</w:tr>
      <w:tr w:rsidR="0057037B" w:rsidRPr="00E31FC1" w:rsidTr="000B089A">
        <w:tc>
          <w:tcPr>
            <w:tcW w:w="2233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986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5-10 лет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0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</w:tr>
      <w:tr w:rsidR="0057037B" w:rsidRPr="00E31FC1" w:rsidTr="000B089A">
        <w:tc>
          <w:tcPr>
            <w:tcW w:w="2233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986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10-20 лет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2</w:t>
            </w:r>
          </w:p>
        </w:tc>
      </w:tr>
      <w:tr w:rsidR="0057037B" w:rsidRPr="00E31FC1" w:rsidTr="000B089A">
        <w:tc>
          <w:tcPr>
            <w:tcW w:w="2233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986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 xml:space="preserve">20-30 лет 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2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3</w:t>
            </w:r>
          </w:p>
        </w:tc>
      </w:tr>
      <w:tr w:rsidR="0057037B" w:rsidRPr="00E31FC1" w:rsidTr="000B089A">
        <w:tc>
          <w:tcPr>
            <w:tcW w:w="2233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986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30 и более лет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0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0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0</w:t>
            </w:r>
          </w:p>
        </w:tc>
      </w:tr>
      <w:tr w:rsidR="0057037B" w:rsidRPr="00E31FC1" w:rsidTr="000B089A">
        <w:tc>
          <w:tcPr>
            <w:tcW w:w="2233" w:type="dxa"/>
            <w:vMerge w:val="restart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Курсовая подготовка</w:t>
            </w:r>
          </w:p>
        </w:tc>
        <w:tc>
          <w:tcPr>
            <w:tcW w:w="1986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пройдена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3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5</w:t>
            </w:r>
          </w:p>
        </w:tc>
      </w:tr>
      <w:tr w:rsidR="0057037B" w:rsidRPr="00E31FC1" w:rsidTr="000B089A">
        <w:tc>
          <w:tcPr>
            <w:tcW w:w="2233" w:type="dxa"/>
            <w:vMerge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</w:p>
        </w:tc>
        <w:tc>
          <w:tcPr>
            <w:tcW w:w="1986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не пройдена</w:t>
            </w:r>
          </w:p>
        </w:tc>
        <w:tc>
          <w:tcPr>
            <w:tcW w:w="1843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1</w:t>
            </w:r>
          </w:p>
        </w:tc>
        <w:tc>
          <w:tcPr>
            <w:tcW w:w="1844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2</w:t>
            </w:r>
          </w:p>
        </w:tc>
        <w:tc>
          <w:tcPr>
            <w:tcW w:w="1841" w:type="dxa"/>
          </w:tcPr>
          <w:p w:rsidR="0057037B" w:rsidRPr="00E31FC1" w:rsidRDefault="0057037B" w:rsidP="000B089A">
            <w:pPr>
              <w:tabs>
                <w:tab w:val="left" w:pos="567"/>
                <w:tab w:val="left" w:pos="9072"/>
              </w:tabs>
            </w:pPr>
            <w:r w:rsidRPr="00E31FC1">
              <w:t>2</w:t>
            </w:r>
          </w:p>
        </w:tc>
      </w:tr>
    </w:tbl>
    <w:p w:rsidR="0057037B" w:rsidRPr="00E31FC1" w:rsidRDefault="0057037B" w:rsidP="000B089A">
      <w:pPr>
        <w:tabs>
          <w:tab w:val="left" w:pos="567"/>
          <w:tab w:val="left" w:pos="9072"/>
        </w:tabs>
        <w:rPr>
          <w:lang w:eastAsia="ar-SA"/>
        </w:rPr>
      </w:pPr>
      <w:r w:rsidRPr="00E31FC1">
        <w:rPr>
          <w:u w:val="single"/>
          <w:lang w:eastAsia="ar-SA"/>
        </w:rPr>
        <w:t>Выводы</w:t>
      </w:r>
      <w:r w:rsidRPr="00E31FC1">
        <w:rPr>
          <w:lang w:eastAsia="ar-SA"/>
        </w:rPr>
        <w:t xml:space="preserve"> по качеству кадрового обеспечения:</w:t>
      </w:r>
    </w:p>
    <w:p w:rsidR="0057037B" w:rsidRPr="00E31FC1" w:rsidRDefault="0057037B" w:rsidP="00730EB6">
      <w:pPr>
        <w:pStyle w:val="a3"/>
        <w:numPr>
          <w:ilvl w:val="0"/>
          <w:numId w:val="29"/>
        </w:numPr>
        <w:tabs>
          <w:tab w:val="left" w:pos="9072"/>
        </w:tabs>
        <w:suppressAutoHyphens/>
        <w:ind w:left="0"/>
        <w:rPr>
          <w:lang w:eastAsia="ar-SA"/>
        </w:rPr>
      </w:pPr>
      <w:r w:rsidRPr="00E31FC1">
        <w:rPr>
          <w:lang w:eastAsia="ar-SA"/>
        </w:rPr>
        <w:t>Организация укомплектована педагогическими кадрами, кроме педагога-логопеда, психолога, социального педагога, которые не предусмотеры в штатном расписании.</w:t>
      </w:r>
    </w:p>
    <w:p w:rsidR="0057037B" w:rsidRPr="00E31FC1" w:rsidRDefault="0057037B" w:rsidP="00730EB6">
      <w:pPr>
        <w:pStyle w:val="a3"/>
        <w:numPr>
          <w:ilvl w:val="0"/>
          <w:numId w:val="29"/>
        </w:numPr>
        <w:tabs>
          <w:tab w:val="left" w:pos="9072"/>
        </w:tabs>
        <w:suppressAutoHyphens/>
        <w:ind w:left="0"/>
        <w:rPr>
          <w:lang w:eastAsia="ar-SA"/>
        </w:rPr>
      </w:pPr>
      <w:r w:rsidRPr="00E31FC1">
        <w:rPr>
          <w:lang w:eastAsia="ar-SA"/>
        </w:rPr>
        <w:t>Кадровый состав представлен  квалифицированными и опытными педагогами, что способствует созданию делового микроклимата.</w:t>
      </w:r>
    </w:p>
    <w:p w:rsidR="0057037B" w:rsidRPr="00E31FC1" w:rsidRDefault="0057037B" w:rsidP="000B089A">
      <w:pPr>
        <w:tabs>
          <w:tab w:val="left" w:pos="9072"/>
        </w:tabs>
        <w:suppressAutoHyphens/>
        <w:contextualSpacing/>
        <w:rPr>
          <w:lang w:eastAsia="ar-SA"/>
        </w:rPr>
      </w:pPr>
      <w:r w:rsidRPr="00E31FC1">
        <w:rPr>
          <w:lang w:eastAsia="ar-SA"/>
        </w:rPr>
        <w:t>Точки роста организации по повышению качества кадрового обеспечения:</w:t>
      </w:r>
    </w:p>
    <w:p w:rsidR="0057037B" w:rsidRPr="00E31FC1" w:rsidRDefault="0057037B" w:rsidP="00730EB6">
      <w:pPr>
        <w:numPr>
          <w:ilvl w:val="1"/>
          <w:numId w:val="28"/>
        </w:numPr>
        <w:tabs>
          <w:tab w:val="num" w:pos="142"/>
        </w:tabs>
        <w:ind w:left="0"/>
      </w:pPr>
      <w:r w:rsidRPr="00E31FC1">
        <w:t>Продолжить работу по  повышению  квалификации  работников  организации, прохождению педагогами курсовой подготовки каждые 3 года.</w:t>
      </w:r>
    </w:p>
    <w:p w:rsidR="0057037B" w:rsidRPr="00E31FC1" w:rsidRDefault="0057037B" w:rsidP="00730EB6">
      <w:pPr>
        <w:numPr>
          <w:ilvl w:val="1"/>
          <w:numId w:val="28"/>
        </w:numPr>
        <w:tabs>
          <w:tab w:val="num" w:pos="142"/>
        </w:tabs>
        <w:ind w:left="0"/>
      </w:pPr>
      <w:r w:rsidRPr="00E31FC1">
        <w:t xml:space="preserve"> Мотивировать педагогов на прохождение аттестации на первую и высшую категории.</w:t>
      </w:r>
    </w:p>
    <w:p w:rsidR="0057037B" w:rsidRPr="00E31FC1" w:rsidRDefault="0057037B" w:rsidP="00730EB6">
      <w:pPr>
        <w:numPr>
          <w:ilvl w:val="1"/>
          <w:numId w:val="28"/>
        </w:numPr>
        <w:tabs>
          <w:tab w:val="num" w:pos="142"/>
        </w:tabs>
        <w:ind w:left="0"/>
      </w:pPr>
      <w:r w:rsidRPr="00E31FC1">
        <w:t>Обучить одного из педагогов школы по специальности «педагог-логопед».</w:t>
      </w:r>
    </w:p>
    <w:p w:rsidR="0057037B" w:rsidRPr="00E31FC1" w:rsidRDefault="0057037B" w:rsidP="00730EB6">
      <w:pPr>
        <w:numPr>
          <w:ilvl w:val="1"/>
          <w:numId w:val="28"/>
        </w:numPr>
        <w:tabs>
          <w:tab w:val="num" w:pos="142"/>
        </w:tabs>
        <w:ind w:left="0"/>
      </w:pPr>
      <w:r w:rsidRPr="00E31FC1">
        <w:t>Привлекать на работу в школу молодых специалистов.</w:t>
      </w:r>
    </w:p>
    <w:p w:rsidR="000B089A" w:rsidRPr="00E31FC1" w:rsidRDefault="000B089A" w:rsidP="000B08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037B" w:rsidRPr="006D5C89" w:rsidRDefault="006D5C89" w:rsidP="000B089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D5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37B" w:rsidRPr="006D5C8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 программы</w:t>
      </w:r>
    </w:p>
    <w:p w:rsidR="0057037B" w:rsidRPr="00E31FC1" w:rsidRDefault="0057037B" w:rsidP="000B08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31FC1">
        <w:rPr>
          <w:rFonts w:ascii="Times New Roman" w:hAnsi="Times New Roman" w:cs="Times New Roman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1954"/>
        <w:gridCol w:w="2790"/>
      </w:tblGrid>
      <w:tr w:rsidR="0057037B" w:rsidRPr="00E31FC1" w:rsidTr="005703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Общая   площадь, кв.м.</w:t>
            </w:r>
          </w:p>
        </w:tc>
      </w:tr>
      <w:tr w:rsidR="0057037B" w:rsidRPr="00E31FC1" w:rsidTr="005703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788,2</w:t>
            </w:r>
          </w:p>
        </w:tc>
      </w:tr>
      <w:tr w:rsidR="0057037B" w:rsidRPr="00E31FC1" w:rsidTr="005703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730EB6">
            <w:pPr>
              <w:pStyle w:val="ConsPlusNormal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в том числе в дошкольной группе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57037B" w:rsidRPr="00E31FC1" w:rsidTr="005703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730EB6">
            <w:pPr>
              <w:pStyle w:val="ConsPlusNormal"/>
              <w:numPr>
                <w:ilvl w:val="1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57037B" w:rsidRPr="00E31FC1" w:rsidTr="0057037B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57037B" w:rsidRPr="00E31FC1" w:rsidTr="005703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 математики и физики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57037B" w:rsidRPr="00E31FC1" w:rsidTr="005703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57037B" w:rsidRPr="00E31FC1" w:rsidTr="005703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английского языка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57037B" w:rsidRPr="00E31FC1" w:rsidTr="005703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 истории и географии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57037B" w:rsidRPr="00E31FC1" w:rsidTr="005703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57037B" w:rsidRPr="00E31FC1" w:rsidTr="005703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57037B" w:rsidRPr="00E31FC1" w:rsidTr="005703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7037B" w:rsidRPr="00E31FC1" w:rsidTr="005703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57037B" w:rsidRPr="00E31FC1" w:rsidTr="005703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57037B" w:rsidRPr="00E31FC1" w:rsidRDefault="0057037B" w:rsidP="000B089A">
      <w:pPr>
        <w:tabs>
          <w:tab w:val="left" w:pos="3135"/>
        </w:tabs>
      </w:pPr>
      <w:r w:rsidRPr="00E31FC1">
        <w:tab/>
      </w:r>
    </w:p>
    <w:p w:rsidR="0057037B" w:rsidRPr="00E31FC1" w:rsidRDefault="0057037B" w:rsidP="000B089A">
      <w:pPr>
        <w:pStyle w:val="a3"/>
        <w:ind w:left="0"/>
      </w:pPr>
      <w:r w:rsidRPr="00E31FC1">
        <w:t>Информационно-техническое обеспечение</w:t>
      </w:r>
      <w:r w:rsidR="000B089A" w:rsidRPr="00E31FC1">
        <w:t xml:space="preserve"> </w:t>
      </w:r>
      <w:r w:rsidRPr="00E31FC1">
        <w:t>образовательного процесса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07"/>
        <w:gridCol w:w="1807"/>
        <w:gridCol w:w="1807"/>
        <w:gridCol w:w="2091"/>
      </w:tblGrid>
      <w:tr w:rsidR="0057037B" w:rsidRPr="00E31FC1" w:rsidTr="0057037B">
        <w:trPr>
          <w:trHeight w:val="1205"/>
        </w:trPr>
        <w:tc>
          <w:tcPr>
            <w:tcW w:w="2836" w:type="dxa"/>
            <w:vAlign w:val="center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807" w:type="dxa"/>
            <w:vAlign w:val="center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оргтехники, проекционной техники 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учебников, % обеспеченности предмета</w:t>
            </w: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Оснащеннось кабинета, %</w:t>
            </w: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математики и физики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1телевизор,1</w:t>
            </w:r>
            <w:r w:rsidRPr="00E3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+ видео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истории и географии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1мультимедиапроектор,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проигрыватель, телевизор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1телевизор,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 w:rsidRPr="00E3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 xml:space="preserve"> + видео,  МФУ, мультимедийная доска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1мультимедиапроектор, МФУ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языка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037B" w:rsidRPr="00E31FC1" w:rsidTr="0057037B">
        <w:trPr>
          <w:trHeight w:val="217"/>
        </w:trPr>
        <w:tc>
          <w:tcPr>
            <w:tcW w:w="2836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57037B" w:rsidRPr="00E31FC1" w:rsidRDefault="0057037B" w:rsidP="000B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881C09" w:rsidRDefault="00881C09" w:rsidP="000B089A">
      <w:pPr>
        <w:ind w:firstLine="709"/>
        <w:rPr>
          <w:u w:val="single"/>
        </w:rPr>
      </w:pPr>
    </w:p>
    <w:p w:rsidR="0057037B" w:rsidRPr="00E31FC1" w:rsidRDefault="0057037B" w:rsidP="000B089A">
      <w:pPr>
        <w:ind w:firstLine="709"/>
      </w:pPr>
      <w:r w:rsidRPr="00E31FC1">
        <w:rPr>
          <w:u w:val="single"/>
        </w:rPr>
        <w:t>Вывод</w:t>
      </w:r>
      <w:r w:rsidRPr="00E31FC1">
        <w:t>: материально-техническое обеспечение образовательного процесса позволяет успешно выполнять Программу повышения качества образования.</w:t>
      </w:r>
    </w:p>
    <w:p w:rsidR="0057037B" w:rsidRPr="00E31FC1" w:rsidRDefault="0057037B" w:rsidP="000B089A">
      <w:r w:rsidRPr="00E31FC1">
        <w:rPr>
          <w:lang w:eastAsia="ar-SA"/>
        </w:rPr>
        <w:t xml:space="preserve">Точки роста по улучшению материально-технического оснащения образовательного процесса: </w:t>
      </w:r>
      <w:r w:rsidRPr="00E31FC1">
        <w:t>в школе отсутствует технический специалист для обслуживания оргтехники и компьютеров, необходимо иметь такого специалиста, на договорной основе; необходимо обновить учебное оборудование по физике в кабинете математики и физики.</w:t>
      </w:r>
    </w:p>
    <w:p w:rsidR="000B089A" w:rsidRPr="00E31FC1" w:rsidRDefault="000B089A" w:rsidP="000B089A">
      <w:pPr>
        <w:rPr>
          <w:b/>
        </w:rPr>
      </w:pPr>
    </w:p>
    <w:p w:rsidR="0057037B" w:rsidRPr="006D5C89" w:rsidRDefault="006D5C89" w:rsidP="000B089A">
      <w:pPr>
        <w:rPr>
          <w:u w:val="single"/>
        </w:rPr>
      </w:pPr>
      <w:r w:rsidRPr="006D5C89">
        <w:rPr>
          <w:u w:val="single"/>
        </w:rPr>
        <w:t xml:space="preserve"> </w:t>
      </w:r>
      <w:r w:rsidR="0057037B" w:rsidRPr="006D5C89">
        <w:rPr>
          <w:u w:val="single"/>
        </w:rPr>
        <w:t>План действий по выполнению поставленных задач и достижению поставленных целей:</w:t>
      </w:r>
    </w:p>
    <w:p w:rsidR="0057037B" w:rsidRPr="00E31FC1" w:rsidRDefault="0057037B" w:rsidP="00730EB6">
      <w:pPr>
        <w:pStyle w:val="a3"/>
        <w:numPr>
          <w:ilvl w:val="1"/>
          <w:numId w:val="26"/>
        </w:numPr>
        <w:ind w:left="0"/>
      </w:pPr>
      <w:r w:rsidRPr="00E31FC1">
        <w:t xml:space="preserve">Обучение одного из педагогов школы по программе переподготовки «Педагог-логопед». Отсутствие в штате данного специалиста затрудняет обучение определенной группы </w:t>
      </w:r>
      <w:r w:rsidRPr="00E31FC1">
        <w:lastRenderedPageBreak/>
        <w:t>обучающихся. Вместе с тем, иметь в школе отдельную штатную единицу логопеда в настоящее время, когда идет  процесс оптимизации, не представляется возможным. С другой стороны, найти специалиста-логопеда для работы в карельской глубинке, также проблематично. Выход: обучить своего педагога, который будет работать логопедом по совместительству.</w:t>
      </w:r>
    </w:p>
    <w:p w:rsidR="0057037B" w:rsidRPr="00E31FC1" w:rsidRDefault="0057037B" w:rsidP="00730EB6">
      <w:pPr>
        <w:pStyle w:val="a3"/>
        <w:numPr>
          <w:ilvl w:val="1"/>
          <w:numId w:val="26"/>
        </w:numPr>
        <w:ind w:left="0"/>
      </w:pPr>
      <w:r w:rsidRPr="00E31FC1">
        <w:t>Прохождение курсов повышения квалификации по теме «</w:t>
      </w:r>
      <w:r w:rsidRPr="00E31FC1">
        <w:rPr>
          <w:shd w:val="clear" w:color="auto" w:fill="F6F6F6"/>
        </w:rPr>
        <w:t xml:space="preserve">Специальные условия получения образования обучающихся с ограниченными возможностями здоровья, с инвалидностью в рамках требований федеральных государственных образовательных стандартов» </w:t>
      </w:r>
      <w:r w:rsidRPr="00E31FC1">
        <w:t>всеми педагогами школы.</w:t>
      </w:r>
    </w:p>
    <w:p w:rsidR="0057037B" w:rsidRPr="00E31FC1" w:rsidRDefault="0057037B" w:rsidP="00730EB6">
      <w:pPr>
        <w:pStyle w:val="a3"/>
        <w:numPr>
          <w:ilvl w:val="1"/>
          <w:numId w:val="26"/>
        </w:numPr>
        <w:ind w:left="0"/>
      </w:pPr>
      <w:r w:rsidRPr="00E31FC1">
        <w:t>Заключение договора с МУ ДОД «Калевальский районный Дом детского творчества» на дистанционное участие талантливых детей в программах учреждения.</w:t>
      </w:r>
    </w:p>
    <w:p w:rsidR="0057037B" w:rsidRPr="00E31FC1" w:rsidRDefault="0057037B" w:rsidP="00730EB6">
      <w:pPr>
        <w:pStyle w:val="a3"/>
        <w:numPr>
          <w:ilvl w:val="1"/>
          <w:numId w:val="26"/>
        </w:numPr>
        <w:ind w:left="0"/>
      </w:pPr>
      <w:r w:rsidRPr="00E31FC1">
        <w:t>Активизация работы по участию мотивированных и одаренных обучающихся в республиканских конкурсах и проектах.</w:t>
      </w:r>
    </w:p>
    <w:p w:rsidR="0057037B" w:rsidRPr="00E31FC1" w:rsidRDefault="0057037B" w:rsidP="00730EB6">
      <w:pPr>
        <w:pStyle w:val="a3"/>
        <w:numPr>
          <w:ilvl w:val="1"/>
          <w:numId w:val="26"/>
        </w:numPr>
        <w:ind w:left="0"/>
      </w:pPr>
      <w:r w:rsidRPr="00E31FC1">
        <w:t>Привлечение спонсорской помощи для организации взаимодействия с Республиканскими учреждениями образования и культуры, для организации экскурсий, участия в мероприятиях с целью компенсировать дефицит общения обучающихся школы со сверстниками, повышения общего кругозора обучающихся, очного знакомства с достопримечательностями родного края.</w:t>
      </w:r>
    </w:p>
    <w:p w:rsidR="0057037B" w:rsidRPr="00881C09" w:rsidRDefault="0057037B" w:rsidP="00730EB6">
      <w:pPr>
        <w:pStyle w:val="a3"/>
        <w:numPr>
          <w:ilvl w:val="1"/>
          <w:numId w:val="26"/>
        </w:numPr>
        <w:ind w:left="0"/>
      </w:pPr>
      <w:r w:rsidRPr="00E31FC1">
        <w:t xml:space="preserve">Заключение договоров о сотрудничестве с </w:t>
      </w:r>
      <w:r w:rsidRPr="00E31FC1">
        <w:rPr>
          <w:shd w:val="clear" w:color="auto" w:fill="FFFFFF"/>
        </w:rPr>
        <w:t>МБОУ </w:t>
      </w:r>
      <w:r w:rsidRPr="00E31FC1">
        <w:rPr>
          <w:bCs/>
          <w:shd w:val="clear" w:color="auto" w:fill="FFFFFF"/>
        </w:rPr>
        <w:t>Петрозаводского</w:t>
      </w:r>
      <w:r w:rsidRPr="00E31FC1">
        <w:rPr>
          <w:shd w:val="clear" w:color="auto" w:fill="FFFFFF"/>
        </w:rPr>
        <w:t> ГО «Средняя общеобразовательная </w:t>
      </w:r>
      <w:r w:rsidRPr="00E31FC1">
        <w:rPr>
          <w:bCs/>
          <w:shd w:val="clear" w:color="auto" w:fill="FFFFFF"/>
        </w:rPr>
        <w:t>школа</w:t>
      </w:r>
      <w:r w:rsidRPr="00E31FC1">
        <w:rPr>
          <w:shd w:val="clear" w:color="auto" w:fill="FFFFFF"/>
        </w:rPr>
        <w:t> № </w:t>
      </w:r>
      <w:r w:rsidRPr="00E31FC1">
        <w:rPr>
          <w:bCs/>
          <w:shd w:val="clear" w:color="auto" w:fill="FFFFFF"/>
        </w:rPr>
        <w:t>48</w:t>
      </w:r>
      <w:r w:rsidRPr="00E31FC1">
        <w:rPr>
          <w:shd w:val="clear" w:color="auto" w:fill="FFFFFF"/>
        </w:rPr>
        <w:t>» и МБОУ Пяозерская СОШ (Лоухский район)</w:t>
      </w:r>
    </w:p>
    <w:p w:rsidR="00881C09" w:rsidRPr="00E31FC1" w:rsidRDefault="00881C09" w:rsidP="00881C09">
      <w:pPr>
        <w:ind w:left="-360"/>
      </w:pPr>
    </w:p>
    <w:p w:rsidR="0057037B" w:rsidRPr="006D5C89" w:rsidRDefault="006D5C89" w:rsidP="000B089A">
      <w:pPr>
        <w:rPr>
          <w:u w:val="single"/>
        </w:rPr>
      </w:pPr>
      <w:r w:rsidRPr="006D5C89">
        <w:rPr>
          <w:u w:val="single"/>
        </w:rPr>
        <w:t xml:space="preserve"> </w:t>
      </w:r>
      <w:r w:rsidR="0057037B" w:rsidRPr="006D5C89">
        <w:rPr>
          <w:u w:val="single"/>
        </w:rPr>
        <w:t>Детализированный план реализации поставленных задач и планируемые результаты</w:t>
      </w:r>
    </w:p>
    <w:tbl>
      <w:tblPr>
        <w:tblStyle w:val="TableGrid"/>
        <w:tblW w:w="10333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2395"/>
        <w:gridCol w:w="2375"/>
        <w:gridCol w:w="2413"/>
        <w:gridCol w:w="1875"/>
        <w:gridCol w:w="1275"/>
      </w:tblGrid>
      <w:tr w:rsidR="0057037B" w:rsidRPr="00E31FC1" w:rsidTr="0057037B">
        <w:trPr>
          <w:trHeight w:val="689"/>
        </w:trPr>
        <w:tc>
          <w:tcPr>
            <w:tcW w:w="2395" w:type="dxa"/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Задача</w:t>
            </w:r>
          </w:p>
        </w:tc>
        <w:tc>
          <w:tcPr>
            <w:tcW w:w="2375" w:type="dxa"/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 xml:space="preserve">Вид работ </w:t>
            </w:r>
          </w:p>
        </w:tc>
        <w:tc>
          <w:tcPr>
            <w:tcW w:w="2413" w:type="dxa"/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 xml:space="preserve">Планируемый результат </w:t>
            </w:r>
          </w:p>
        </w:tc>
        <w:tc>
          <w:tcPr>
            <w:tcW w:w="1875" w:type="dxa"/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 xml:space="preserve">Сроки выполнения </w:t>
            </w:r>
          </w:p>
        </w:tc>
        <w:tc>
          <w:tcPr>
            <w:tcW w:w="1275" w:type="dxa"/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 xml:space="preserve">Ответст-венные </w:t>
            </w:r>
          </w:p>
        </w:tc>
      </w:tr>
      <w:tr w:rsidR="0057037B" w:rsidRPr="00E31FC1" w:rsidTr="0057037B">
        <w:trPr>
          <w:trHeight w:val="350"/>
        </w:trPr>
        <w:tc>
          <w:tcPr>
            <w:tcW w:w="2395" w:type="dxa"/>
            <w:vMerge w:val="restart"/>
          </w:tcPr>
          <w:p w:rsidR="0057037B" w:rsidRPr="00E31FC1" w:rsidRDefault="0057037B" w:rsidP="000B089A">
            <w:r w:rsidRPr="00E31FC1">
              <w:t xml:space="preserve">1.Обеспечить индивидуальную поддержку   </w:t>
            </w:r>
          </w:p>
          <w:p w:rsidR="0057037B" w:rsidRPr="00E31FC1" w:rsidRDefault="0057037B" w:rsidP="000B089A">
            <w:r w:rsidRPr="00E31FC1">
              <w:t>обучающихся с ОВЗ</w:t>
            </w:r>
          </w:p>
        </w:tc>
        <w:tc>
          <w:tcPr>
            <w:tcW w:w="2375" w:type="dxa"/>
          </w:tcPr>
          <w:p w:rsidR="0057037B" w:rsidRPr="00E31FC1" w:rsidRDefault="0057037B" w:rsidP="000B089A">
            <w:r w:rsidRPr="00E31FC1">
              <w:t>1. Прохождение курсов повышения квалификации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 xml:space="preserve"> Все педагоги школы обучились на курсах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 Сентябрь-декабрь 2018 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Зам. директора по УР</w:t>
            </w:r>
          </w:p>
        </w:tc>
      </w:tr>
      <w:tr w:rsidR="0057037B" w:rsidRPr="00E31FC1" w:rsidTr="000B089A">
        <w:trPr>
          <w:trHeight w:val="1562"/>
        </w:trPr>
        <w:tc>
          <w:tcPr>
            <w:tcW w:w="2395" w:type="dxa"/>
            <w:vMerge/>
          </w:tcPr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t>2. Корректировка программ для обучающихся с ОВЗ, создание индивидуальных маршрутов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>Скорректированы все рабочие программы</w:t>
            </w:r>
          </w:p>
          <w:p w:rsidR="0057037B" w:rsidRPr="00E31FC1" w:rsidRDefault="0057037B" w:rsidP="000B089A">
            <w:r w:rsidRPr="00E31FC1">
              <w:t xml:space="preserve"> 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 Сентябрь-декабрь 2018 г.</w:t>
            </w:r>
          </w:p>
          <w:p w:rsidR="0057037B" w:rsidRPr="00E31FC1" w:rsidRDefault="0057037B" w:rsidP="000B089A">
            <w:r w:rsidRPr="00E31FC1">
              <w:t xml:space="preserve"> 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Зам. директора по УР</w:t>
            </w:r>
          </w:p>
          <w:p w:rsidR="0057037B" w:rsidRPr="00E31FC1" w:rsidRDefault="0057037B" w:rsidP="000B089A">
            <w:r w:rsidRPr="00E31FC1">
              <w:t xml:space="preserve"> </w:t>
            </w:r>
          </w:p>
        </w:tc>
      </w:tr>
      <w:tr w:rsidR="0057037B" w:rsidRPr="00E31FC1" w:rsidTr="0057037B">
        <w:trPr>
          <w:trHeight w:val="348"/>
        </w:trPr>
        <w:tc>
          <w:tcPr>
            <w:tcW w:w="2395" w:type="dxa"/>
            <w:vMerge w:val="restart"/>
          </w:tcPr>
          <w:p w:rsidR="0057037B" w:rsidRPr="00E31FC1" w:rsidRDefault="0057037B" w:rsidP="000B089A">
            <w:r w:rsidRPr="00E31FC1">
              <w:t xml:space="preserve">2. Обеспечить индивидуальную поддержку   </w:t>
            </w:r>
          </w:p>
          <w:p w:rsidR="0057037B" w:rsidRPr="00E31FC1" w:rsidRDefault="0057037B" w:rsidP="000B089A">
            <w:r w:rsidRPr="00E31FC1">
              <w:t>обучающихся с логопедическими проблемами</w:t>
            </w:r>
          </w:p>
        </w:tc>
        <w:tc>
          <w:tcPr>
            <w:tcW w:w="2375" w:type="dxa"/>
          </w:tcPr>
          <w:p w:rsidR="0057037B" w:rsidRPr="00E31FC1" w:rsidRDefault="0057037B" w:rsidP="000B089A">
            <w:r w:rsidRPr="00E31FC1">
              <w:t>1.  Обучение по программе переподготовки «педагог-логопед»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 xml:space="preserve"> Один из педагогов школы (по согласованию) прошел обучение 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 Октябрь 2018 -март 2019 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Зам. директора по УР</w:t>
            </w:r>
          </w:p>
        </w:tc>
      </w:tr>
      <w:tr w:rsidR="0057037B" w:rsidRPr="00E31FC1" w:rsidTr="0057037B">
        <w:trPr>
          <w:trHeight w:val="368"/>
        </w:trPr>
        <w:tc>
          <w:tcPr>
            <w:tcW w:w="2395" w:type="dxa"/>
            <w:vMerge/>
          </w:tcPr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t>2. Разработка необходимой документации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 xml:space="preserve"> Подготовлены локальные акты, программа, график работы, изданы необходимые приказы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 Апрель-май-2019 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Директор школы</w:t>
            </w:r>
          </w:p>
        </w:tc>
      </w:tr>
      <w:tr w:rsidR="0057037B" w:rsidRPr="00E31FC1" w:rsidTr="0057037B">
        <w:trPr>
          <w:trHeight w:val="384"/>
        </w:trPr>
        <w:tc>
          <w:tcPr>
            <w:tcW w:w="2395" w:type="dxa"/>
            <w:vMerge/>
          </w:tcPr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t>3. Начало работы по должности «Педагог-логопед»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 xml:space="preserve"> Внесены изменений в штатное расписание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 Сентябрь 2019 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Директор школы</w:t>
            </w:r>
          </w:p>
        </w:tc>
      </w:tr>
      <w:tr w:rsidR="0057037B" w:rsidRPr="00E31FC1" w:rsidTr="0057037B">
        <w:trPr>
          <w:trHeight w:val="350"/>
        </w:trPr>
        <w:tc>
          <w:tcPr>
            <w:tcW w:w="2395" w:type="dxa"/>
            <w:vMerge w:val="restart"/>
          </w:tcPr>
          <w:p w:rsidR="0057037B" w:rsidRPr="00E31FC1" w:rsidRDefault="0057037B" w:rsidP="000B089A">
            <w:r w:rsidRPr="00E31FC1">
              <w:t xml:space="preserve">3. Обеспечить индивидуальную поддержку мотивированных и увлеченных, </w:t>
            </w:r>
            <w:r w:rsidRPr="00E31FC1">
              <w:lastRenderedPageBreak/>
              <w:t>талантливых и одаренных обучающихся</w:t>
            </w:r>
          </w:p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lastRenderedPageBreak/>
              <w:t xml:space="preserve">1. Анкетирование обучающихся и родителей (законных представителей) на предмет выявления </w:t>
            </w:r>
            <w:r w:rsidRPr="00E31FC1">
              <w:lastRenderedPageBreak/>
              <w:t>склонностей и увлечений обучающихся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lastRenderedPageBreak/>
              <w:t xml:space="preserve"> Выявлены интересы мотивированных и увлеченных обучающихся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 Май 2018 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 xml:space="preserve">Зам директора по УР </w:t>
            </w:r>
          </w:p>
        </w:tc>
      </w:tr>
      <w:tr w:rsidR="0057037B" w:rsidRPr="00E31FC1" w:rsidTr="0057037B">
        <w:trPr>
          <w:trHeight w:val="350"/>
        </w:trPr>
        <w:tc>
          <w:tcPr>
            <w:tcW w:w="2395" w:type="dxa"/>
            <w:vMerge/>
          </w:tcPr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t>2.Выявление  одаренных обучающихся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>Составлена база данных одаренных и талантливых обучающихся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 Май-июнь 2018 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 xml:space="preserve">Зам директора по УР </w:t>
            </w:r>
          </w:p>
        </w:tc>
      </w:tr>
      <w:tr w:rsidR="0057037B" w:rsidRPr="00E31FC1" w:rsidTr="0057037B">
        <w:trPr>
          <w:trHeight w:val="331"/>
        </w:trPr>
        <w:tc>
          <w:tcPr>
            <w:tcW w:w="2395" w:type="dxa"/>
            <w:vMerge/>
          </w:tcPr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t>3. Составление программ дополнительного образования и факультативов для проведения занятий  с мотивированными и одаренными детьми  силами педагогов школы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 xml:space="preserve"> Составлены программы     углубленного изучения ряда предметов; программы кружков, занятий по интересам и т.п.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 Май-июнь 2018 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 xml:space="preserve">Зам директора по УР </w:t>
            </w:r>
          </w:p>
        </w:tc>
      </w:tr>
      <w:tr w:rsidR="0057037B" w:rsidRPr="00E31FC1" w:rsidTr="0057037B">
        <w:trPr>
          <w:trHeight w:val="331"/>
        </w:trPr>
        <w:tc>
          <w:tcPr>
            <w:tcW w:w="2395" w:type="dxa"/>
            <w:vMerge/>
          </w:tcPr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t>4.Проведение школьной научно-исследовательской конференции «Я – исследователь»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>Педагоги школы стали руководителями ученических исследовательских работ.</w:t>
            </w:r>
          </w:p>
          <w:p w:rsidR="0057037B" w:rsidRPr="00E31FC1" w:rsidRDefault="0057037B" w:rsidP="000B089A">
            <w:r w:rsidRPr="00E31FC1">
              <w:t>Организована и проведена конференции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>Апрель 2018, апрель 2019, апрель 2010 гг.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 xml:space="preserve">Зам директора по УР </w:t>
            </w:r>
          </w:p>
        </w:tc>
      </w:tr>
      <w:tr w:rsidR="0057037B" w:rsidRPr="00E31FC1" w:rsidTr="0057037B">
        <w:trPr>
          <w:trHeight w:val="331"/>
        </w:trPr>
        <w:tc>
          <w:tcPr>
            <w:tcW w:w="2395" w:type="dxa"/>
            <w:vMerge/>
          </w:tcPr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t>5. Проведение школьных праздников и фестивалей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>Одаренные дети привлечены  к участию в школьных праздниках и фестивалях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Постоянно 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Зам. директора по ВР</w:t>
            </w:r>
          </w:p>
        </w:tc>
      </w:tr>
      <w:tr w:rsidR="0057037B" w:rsidRPr="00E31FC1" w:rsidTr="0057037B">
        <w:trPr>
          <w:trHeight w:val="350"/>
        </w:trPr>
        <w:tc>
          <w:tcPr>
            <w:tcW w:w="2395" w:type="dxa"/>
            <w:vMerge/>
          </w:tcPr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t>6.Заключение договоров с учреждениями культуры пос. Калевала на очно-заочное участие мотивированных детей в программах данных учреждений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>Заключен договор.</w:t>
            </w:r>
          </w:p>
          <w:p w:rsidR="0057037B" w:rsidRPr="00E31FC1" w:rsidRDefault="0057037B" w:rsidP="000B089A">
            <w:r w:rsidRPr="00E31FC1">
              <w:t>Подготовлены технические возможности.</w:t>
            </w:r>
          </w:p>
          <w:p w:rsidR="0057037B" w:rsidRPr="00E31FC1" w:rsidRDefault="0057037B" w:rsidP="000B089A">
            <w:r w:rsidRPr="00E31FC1">
              <w:t>Изданы приказы по школе, в том числе и на дополнительное вознаграждение как педагогов учреждений культуры, так и классных руководителей, педагогов-тьютеров в школе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 xml:space="preserve"> Сентябрь 2018 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Директор школы; зам. директора по ВР</w:t>
            </w:r>
          </w:p>
        </w:tc>
      </w:tr>
      <w:tr w:rsidR="0057037B" w:rsidRPr="00E31FC1" w:rsidTr="0057037B">
        <w:trPr>
          <w:trHeight w:val="350"/>
        </w:trPr>
        <w:tc>
          <w:tcPr>
            <w:tcW w:w="2395" w:type="dxa"/>
            <w:vMerge/>
          </w:tcPr>
          <w:p w:rsidR="0057037B" w:rsidRPr="00E31FC1" w:rsidRDefault="0057037B" w:rsidP="000B089A"/>
        </w:tc>
        <w:tc>
          <w:tcPr>
            <w:tcW w:w="2375" w:type="dxa"/>
          </w:tcPr>
          <w:p w:rsidR="0057037B" w:rsidRPr="00E31FC1" w:rsidRDefault="0057037B" w:rsidP="000B089A">
            <w:r w:rsidRPr="00E31FC1">
              <w:t xml:space="preserve">7.Информирование обучающихся и их родителей (законных представителей) о районных и </w:t>
            </w:r>
            <w:r w:rsidRPr="00E31FC1">
              <w:lastRenderedPageBreak/>
              <w:t>республиканских конкурсах и проектах.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lastRenderedPageBreak/>
              <w:t>Собрать информацию о районных и республиканских конкурсах и проектах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>Апрель-сентябрь 2018 г, далее постоянно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Зам директора по ВР</w:t>
            </w:r>
          </w:p>
        </w:tc>
      </w:tr>
      <w:tr w:rsidR="0057037B" w:rsidRPr="00E31FC1" w:rsidTr="000B089A">
        <w:trPr>
          <w:trHeight w:val="1817"/>
        </w:trPr>
        <w:tc>
          <w:tcPr>
            <w:tcW w:w="2395" w:type="dxa"/>
            <w:vMerge/>
          </w:tcPr>
          <w:p w:rsidR="0057037B" w:rsidRPr="00E31FC1" w:rsidRDefault="0057037B" w:rsidP="00730EB6">
            <w:pPr>
              <w:pStyle w:val="a3"/>
              <w:numPr>
                <w:ilvl w:val="0"/>
                <w:numId w:val="21"/>
              </w:numPr>
              <w:ind w:left="0"/>
            </w:pPr>
          </w:p>
        </w:tc>
        <w:tc>
          <w:tcPr>
            <w:tcW w:w="2375" w:type="dxa"/>
          </w:tcPr>
          <w:p w:rsidR="0057037B" w:rsidRPr="00E31FC1" w:rsidRDefault="0057037B" w:rsidP="000B089A">
            <w:r w:rsidRPr="00E31FC1">
              <w:t>8.Активизация работы по участию обучающихся школы в разнообразных конкурсах, фестивалях, проектах разного уровня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>Участие обучающихся в конкурсах и проектах по интересам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>Постоянно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Зам директора по ВР, зам директора по УР</w:t>
            </w:r>
          </w:p>
        </w:tc>
      </w:tr>
      <w:tr w:rsidR="0057037B" w:rsidRPr="00E31FC1" w:rsidTr="000B089A">
        <w:trPr>
          <w:trHeight w:val="1560"/>
        </w:trPr>
        <w:tc>
          <w:tcPr>
            <w:tcW w:w="2395" w:type="dxa"/>
            <w:vMerge/>
          </w:tcPr>
          <w:p w:rsidR="0057037B" w:rsidRPr="00E31FC1" w:rsidRDefault="0057037B" w:rsidP="00730EB6">
            <w:pPr>
              <w:pStyle w:val="a3"/>
              <w:numPr>
                <w:ilvl w:val="0"/>
                <w:numId w:val="21"/>
              </w:numPr>
              <w:ind w:left="0"/>
            </w:pPr>
          </w:p>
        </w:tc>
        <w:tc>
          <w:tcPr>
            <w:tcW w:w="2375" w:type="dxa"/>
          </w:tcPr>
          <w:p w:rsidR="0057037B" w:rsidRPr="00E31FC1" w:rsidRDefault="0057037B" w:rsidP="000B089A">
            <w:r w:rsidRPr="00E31FC1">
              <w:t>9. Организация экскурсий по родному краю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>1.Нахождение спонсоров.</w:t>
            </w:r>
          </w:p>
          <w:p w:rsidR="0057037B" w:rsidRPr="00E31FC1" w:rsidRDefault="0057037B" w:rsidP="000B089A">
            <w:r w:rsidRPr="00E31FC1">
              <w:t>2. Организация  экскурсий, выезд на экскурсии по родному краю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>Постоянно</w:t>
            </w:r>
          </w:p>
          <w:p w:rsidR="0057037B" w:rsidRPr="00E31FC1" w:rsidRDefault="0057037B" w:rsidP="000B089A"/>
          <w:p w:rsidR="0057037B" w:rsidRPr="00E31FC1" w:rsidRDefault="0057037B" w:rsidP="000B089A">
            <w:r w:rsidRPr="00E31FC1">
              <w:t>Каникулярное время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Директор школы</w:t>
            </w:r>
          </w:p>
        </w:tc>
      </w:tr>
      <w:tr w:rsidR="0057037B" w:rsidRPr="00E31FC1" w:rsidTr="0057037B">
        <w:trPr>
          <w:trHeight w:val="1398"/>
        </w:trPr>
        <w:tc>
          <w:tcPr>
            <w:tcW w:w="2395" w:type="dxa"/>
          </w:tcPr>
          <w:p w:rsidR="0057037B" w:rsidRPr="00E31FC1" w:rsidRDefault="0057037B" w:rsidP="00730EB6">
            <w:pPr>
              <w:pStyle w:val="a3"/>
              <w:numPr>
                <w:ilvl w:val="0"/>
                <w:numId w:val="22"/>
              </w:numPr>
              <w:ind w:left="0" w:hanging="357"/>
            </w:pPr>
            <w:r w:rsidRPr="00E31FC1">
              <w:rPr>
                <w:rFonts w:eastAsia="Courier New"/>
              </w:rPr>
              <w:t xml:space="preserve">Заключить партнерские договоры с МБОУ Пяозерская СОШ (Лоухский район) и </w:t>
            </w:r>
            <w:r w:rsidRPr="00E31FC1">
              <w:rPr>
                <w:shd w:val="clear" w:color="auto" w:fill="FFFFFF"/>
              </w:rPr>
              <w:t>МБОУ </w:t>
            </w:r>
            <w:r w:rsidRPr="00E31FC1">
              <w:rPr>
                <w:bCs/>
                <w:shd w:val="clear" w:color="auto" w:fill="FFFFFF"/>
              </w:rPr>
              <w:t>Петрозаводского</w:t>
            </w:r>
            <w:r w:rsidRPr="00E31FC1">
              <w:rPr>
                <w:shd w:val="clear" w:color="auto" w:fill="FFFFFF"/>
              </w:rPr>
              <w:t> ГО «Средняя общеобразовательная </w:t>
            </w:r>
            <w:r w:rsidRPr="00E31FC1">
              <w:rPr>
                <w:bCs/>
                <w:shd w:val="clear" w:color="auto" w:fill="FFFFFF"/>
              </w:rPr>
              <w:t>школа</w:t>
            </w:r>
            <w:r w:rsidRPr="00E31FC1">
              <w:rPr>
                <w:shd w:val="clear" w:color="auto" w:fill="FFFFFF"/>
              </w:rPr>
              <w:t> № </w:t>
            </w:r>
            <w:r w:rsidRPr="00E31FC1">
              <w:rPr>
                <w:bCs/>
                <w:shd w:val="clear" w:color="auto" w:fill="FFFFFF"/>
              </w:rPr>
              <w:t>48</w:t>
            </w:r>
            <w:r w:rsidRPr="00E31FC1">
              <w:rPr>
                <w:shd w:val="clear" w:color="auto" w:fill="FFFFFF"/>
              </w:rPr>
              <w:t xml:space="preserve">» </w:t>
            </w:r>
            <w:r w:rsidRPr="00E31FC1">
              <w:rPr>
                <w:rFonts w:eastAsia="Courier New"/>
              </w:rPr>
              <w:t xml:space="preserve"> </w:t>
            </w:r>
          </w:p>
        </w:tc>
        <w:tc>
          <w:tcPr>
            <w:tcW w:w="2375" w:type="dxa"/>
          </w:tcPr>
          <w:p w:rsidR="0057037B" w:rsidRPr="00E31FC1" w:rsidRDefault="0057037B" w:rsidP="00730EB6">
            <w:pPr>
              <w:pStyle w:val="a3"/>
              <w:numPr>
                <w:ilvl w:val="0"/>
                <w:numId w:val="27"/>
              </w:numPr>
              <w:ind w:left="0"/>
            </w:pPr>
            <w:r w:rsidRPr="00E31FC1">
              <w:t>Заключение договоров о сотрудничестве со школами, показывающими высокие результаты в обучении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>В рамках сетевого и очного сотрудничества повышены методические компетенции педагогов.</w:t>
            </w:r>
          </w:p>
          <w:p w:rsidR="0057037B" w:rsidRPr="00E31FC1" w:rsidRDefault="0057037B" w:rsidP="000B089A">
            <w:r w:rsidRPr="00E31FC1">
              <w:t>Созданы условия для общения обучающихся со своими сверстниками из других школ Республики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>Апрель –май 2018 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Директор школы</w:t>
            </w:r>
          </w:p>
        </w:tc>
      </w:tr>
      <w:tr w:rsidR="0057037B" w:rsidRPr="00E31FC1" w:rsidTr="0057037B">
        <w:trPr>
          <w:trHeight w:val="690"/>
        </w:trPr>
        <w:tc>
          <w:tcPr>
            <w:tcW w:w="2395" w:type="dxa"/>
          </w:tcPr>
          <w:p w:rsidR="0057037B" w:rsidRPr="00E31FC1" w:rsidRDefault="0057037B" w:rsidP="00730EB6">
            <w:pPr>
              <w:pStyle w:val="a3"/>
              <w:numPr>
                <w:ilvl w:val="0"/>
                <w:numId w:val="22"/>
              </w:numPr>
              <w:ind w:left="0" w:hanging="357"/>
              <w:rPr>
                <w:rFonts w:eastAsia="Courier New"/>
              </w:rPr>
            </w:pPr>
            <w:r w:rsidRPr="00E31FC1">
              <w:rPr>
                <w:rFonts w:eastAsia="Courier New"/>
              </w:rPr>
              <w:t>Участвовать в межмуниципальных и республиканских мероприятиях, направленных на повышение качества образования</w:t>
            </w:r>
          </w:p>
        </w:tc>
        <w:tc>
          <w:tcPr>
            <w:tcW w:w="2375" w:type="dxa"/>
          </w:tcPr>
          <w:p w:rsidR="0057037B" w:rsidRPr="00E31FC1" w:rsidRDefault="0057037B" w:rsidP="000B089A">
            <w:r w:rsidRPr="00E31FC1">
              <w:t>Участие в республиканских мероприятиях программы «Повышение качества образования в 2018 – 2020 годах через обеспечение  индивидуальной поддержки обучающихся</w:t>
            </w:r>
          </w:p>
          <w:p w:rsidR="0057037B" w:rsidRPr="00E31FC1" w:rsidRDefault="0057037B" w:rsidP="000B089A">
            <w:r w:rsidRPr="00E31FC1">
              <w:t>с разными возможностями, склонностями, потребностями»</w:t>
            </w:r>
          </w:p>
        </w:tc>
        <w:tc>
          <w:tcPr>
            <w:tcW w:w="2413" w:type="dxa"/>
          </w:tcPr>
          <w:p w:rsidR="0057037B" w:rsidRPr="00E31FC1" w:rsidRDefault="0057037B" w:rsidP="000B089A">
            <w:r w:rsidRPr="00E31FC1">
              <w:t>Прохождение курсов повышения квалификации учителями –предметниками и администрацией школы.</w:t>
            </w:r>
          </w:p>
          <w:p w:rsidR="0057037B" w:rsidRPr="00E31FC1" w:rsidRDefault="0057037B" w:rsidP="000B089A">
            <w:r w:rsidRPr="00E31FC1">
              <w:t>Участие в вебинарах.</w:t>
            </w:r>
          </w:p>
          <w:p w:rsidR="0057037B" w:rsidRPr="00E31FC1" w:rsidRDefault="0057037B" w:rsidP="000B089A">
            <w:r w:rsidRPr="00E31FC1">
              <w:t>Участие в конкурсах.</w:t>
            </w:r>
          </w:p>
        </w:tc>
        <w:tc>
          <w:tcPr>
            <w:tcW w:w="1875" w:type="dxa"/>
          </w:tcPr>
          <w:p w:rsidR="0057037B" w:rsidRPr="00E31FC1" w:rsidRDefault="0057037B" w:rsidP="000B089A">
            <w:r w:rsidRPr="00E31FC1">
              <w:t>2018-2020 гг.</w:t>
            </w:r>
          </w:p>
        </w:tc>
        <w:tc>
          <w:tcPr>
            <w:tcW w:w="1275" w:type="dxa"/>
          </w:tcPr>
          <w:p w:rsidR="0057037B" w:rsidRPr="00E31FC1" w:rsidRDefault="0057037B" w:rsidP="000B089A">
            <w:r w:rsidRPr="00E31FC1">
              <w:t>Директор школы</w:t>
            </w:r>
          </w:p>
        </w:tc>
      </w:tr>
    </w:tbl>
    <w:p w:rsidR="0057037B" w:rsidRPr="00E31FC1" w:rsidRDefault="0057037B" w:rsidP="000B089A">
      <w:pPr>
        <w:ind w:firstLine="709"/>
      </w:pPr>
      <w:r w:rsidRPr="00E31FC1">
        <w:t>Решение задач обеспечения индивидуальной поддержки детей с ОВЗ, с логопедическими проблемами, мотивированных и увлеченных, талантливых и одаренных обучающихся, отход от  ориентации на «усредненных»  обучающихся позволит достичь поставленных целей:</w:t>
      </w:r>
    </w:p>
    <w:p w:rsidR="0057037B" w:rsidRPr="00E31FC1" w:rsidRDefault="0057037B" w:rsidP="00730EB6">
      <w:pPr>
        <w:pStyle w:val="a3"/>
        <w:numPr>
          <w:ilvl w:val="0"/>
          <w:numId w:val="24"/>
        </w:numPr>
        <w:ind w:left="0"/>
      </w:pPr>
      <w:r w:rsidRPr="00E31FC1">
        <w:t>каждой из этих групп обучающихся повысить качество знаний, что в целом даст возможность повысить качество образования;</w:t>
      </w:r>
    </w:p>
    <w:p w:rsidR="0057037B" w:rsidRPr="00E31FC1" w:rsidRDefault="0057037B" w:rsidP="00730EB6">
      <w:pPr>
        <w:pStyle w:val="a3"/>
        <w:numPr>
          <w:ilvl w:val="0"/>
          <w:numId w:val="24"/>
        </w:numPr>
        <w:ind w:left="0"/>
      </w:pPr>
      <w:r w:rsidRPr="00E31FC1">
        <w:t>повысить уровень удовлетворенности всех участников образовательного процесса.</w:t>
      </w:r>
    </w:p>
    <w:p w:rsidR="0057037B" w:rsidRPr="006D5C89" w:rsidRDefault="0057037B" w:rsidP="006D5C89">
      <w:pPr>
        <w:pStyle w:val="1"/>
        <w:spacing w:before="0" w:line="240" w:lineRule="auto"/>
        <w:ind w:left="-72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6D5C8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>Бюджет программы</w:t>
      </w:r>
    </w:p>
    <w:p w:rsidR="0057037B" w:rsidRPr="00E31FC1" w:rsidRDefault="0057037B" w:rsidP="000B089A">
      <w:r w:rsidRPr="00E31FC1">
        <w:rPr>
          <w:b/>
          <w:i/>
        </w:rPr>
        <w:t xml:space="preserve"> </w:t>
      </w:r>
      <w:r w:rsidRPr="00E31FC1">
        <w:t>Примерный бюджет Программы</w:t>
      </w:r>
    </w:p>
    <w:tbl>
      <w:tblPr>
        <w:tblStyle w:val="TableGrid"/>
        <w:tblW w:w="10418" w:type="dxa"/>
        <w:tblInd w:w="-856" w:type="dxa"/>
        <w:tblCellMar>
          <w:top w:w="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4203"/>
        <w:gridCol w:w="1245"/>
        <w:gridCol w:w="1244"/>
        <w:gridCol w:w="1244"/>
        <w:gridCol w:w="1238"/>
        <w:gridCol w:w="1244"/>
      </w:tblGrid>
      <w:tr w:rsidR="0057037B" w:rsidRPr="00E31FC1" w:rsidTr="0057037B">
        <w:trPr>
          <w:trHeight w:val="288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Всего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2018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2019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В т.ч.грант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2020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Местный бюджет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465500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156 500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167 000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50 000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142 000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Внебюджетные источники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75 000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25 000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25 000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25 000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Субсидия (грант)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50 000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50 000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ИТОГО доходов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540 500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181 500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192 000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167 000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РАСХОДЫ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Всего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2018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2019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b/>
              </w:rPr>
            </w:pPr>
            <w:r w:rsidRPr="00E31FC1">
              <w:rPr>
                <w:b/>
              </w:rPr>
              <w:t>2020</w:t>
            </w:r>
          </w:p>
        </w:tc>
      </w:tr>
      <w:tr w:rsidR="0057037B" w:rsidRPr="00E31FC1" w:rsidTr="0057037B">
        <w:trPr>
          <w:trHeight w:val="56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 xml:space="preserve">Повышение квалификации, переподготовка педагогов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101 500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67 500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17 000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17 000</w:t>
            </w:r>
          </w:p>
        </w:tc>
      </w:tr>
      <w:tr w:rsidR="0057037B" w:rsidRPr="00E31FC1" w:rsidTr="0057037B">
        <w:trPr>
          <w:trHeight w:val="56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>Переподготовка по программе «педагог-логопед"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30 000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30 000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</w:tr>
      <w:tr w:rsidR="0057037B" w:rsidRPr="00E31FC1" w:rsidTr="0057037B">
        <w:trPr>
          <w:trHeight w:val="56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>Внесение в штатное расписание должности педагог-логопед (0,5 ставки), заработная плата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132 000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66 000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66 000</w:t>
            </w:r>
          </w:p>
        </w:tc>
      </w:tr>
      <w:tr w:rsidR="0057037B" w:rsidRPr="00E31FC1" w:rsidTr="0057037B">
        <w:trPr>
          <w:trHeight w:val="56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>Стимулирование участников Программы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30 000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</w:tr>
      <w:tr w:rsidR="0057037B" w:rsidRPr="00E31FC1" w:rsidTr="0057037B">
        <w:trPr>
          <w:trHeight w:val="562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>Стимулирование педагогов-тьютеров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30 000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</w:tr>
      <w:tr w:rsidR="0057037B" w:rsidRPr="00E31FC1" w:rsidTr="0057037B">
        <w:trPr>
          <w:trHeight w:val="288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>Пополнение библиотечного фонда учебной и  учебно-методической литературой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125 000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50 000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50 000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25 000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 xml:space="preserve">Консультационные услуги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5 000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5 000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>Транспортные услуги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30 000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10 000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>Техническое обслуживание компьютерной и оргтехники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12 000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4 000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4 000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4 000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>Участие учеников в фестивалях и конкурсах разного уровня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15 000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5 000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5 000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5 000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pPr>
              <w:rPr>
                <w:i/>
              </w:rPr>
            </w:pPr>
            <w:r w:rsidRPr="00E31FC1">
              <w:rPr>
                <w:i/>
              </w:rPr>
              <w:t>Экскурсии по родному краю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60 000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20 000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20 000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20 000</w:t>
            </w:r>
          </w:p>
        </w:tc>
      </w:tr>
      <w:tr w:rsidR="0057037B" w:rsidRPr="00E31FC1" w:rsidTr="0057037B">
        <w:trPr>
          <w:trHeight w:val="28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ИТОГО расходов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540500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>181 500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>
            <w:r w:rsidRPr="00E31FC1">
              <w:t xml:space="preserve"> 192 000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0B089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7B" w:rsidRPr="00E31FC1" w:rsidRDefault="0057037B" w:rsidP="00730EB6">
            <w:pPr>
              <w:pStyle w:val="a3"/>
              <w:numPr>
                <w:ilvl w:val="0"/>
                <w:numId w:val="34"/>
              </w:numPr>
            </w:pPr>
            <w:r w:rsidRPr="00E31FC1">
              <w:t>0</w:t>
            </w:r>
          </w:p>
        </w:tc>
      </w:tr>
    </w:tbl>
    <w:p w:rsidR="0057037B" w:rsidRPr="00E31FC1" w:rsidRDefault="0057037B" w:rsidP="0057037B"/>
    <w:p w:rsidR="004F55F6" w:rsidRPr="006D5C89" w:rsidRDefault="00A702B4" w:rsidP="000B18A8">
      <w:pPr>
        <w:pStyle w:val="a7"/>
        <w:numPr>
          <w:ilvl w:val="2"/>
          <w:numId w:val="18"/>
        </w:numPr>
        <w:spacing w:before="0" w:beforeAutospacing="0" w:after="0" w:afterAutospacing="0"/>
        <w:rPr>
          <w:b/>
        </w:rPr>
      </w:pPr>
      <w:r w:rsidRPr="006D5C89">
        <w:rPr>
          <w:b/>
        </w:rPr>
        <w:t>Метапредметн</w:t>
      </w:r>
      <w:r w:rsidR="00340B67" w:rsidRPr="006D5C89">
        <w:rPr>
          <w:b/>
        </w:rPr>
        <w:t xml:space="preserve">ое методическое </w:t>
      </w:r>
      <w:r w:rsidRPr="006D5C89">
        <w:rPr>
          <w:b/>
        </w:rPr>
        <w:t xml:space="preserve"> </w:t>
      </w:r>
      <w:r w:rsidR="00340B67" w:rsidRPr="006D5C89">
        <w:rPr>
          <w:b/>
        </w:rPr>
        <w:t>объединение педагогов</w:t>
      </w:r>
    </w:p>
    <w:p w:rsidR="005A5FA7" w:rsidRPr="00E31FC1" w:rsidRDefault="00E31FC1" w:rsidP="00BD48BA">
      <w:pPr>
        <w:pStyle w:val="a7"/>
        <w:spacing w:before="0" w:beforeAutospacing="0" w:after="0" w:afterAutospacing="0"/>
      </w:pPr>
      <w:r w:rsidRPr="006D5C89">
        <w:rPr>
          <w:bCs/>
          <w:sz w:val="22"/>
          <w:szCs w:val="22"/>
          <w:u w:val="single"/>
        </w:rPr>
        <w:t>Цель проекта</w:t>
      </w:r>
      <w:r>
        <w:rPr>
          <w:bCs/>
          <w:sz w:val="22"/>
          <w:szCs w:val="22"/>
        </w:rPr>
        <w:t xml:space="preserve"> </w:t>
      </w:r>
      <w:r w:rsidR="005A5FA7" w:rsidRPr="00E31FC1">
        <w:t>«Метапредметн</w:t>
      </w:r>
      <w:r w:rsidR="00340B67" w:rsidRPr="00E31FC1">
        <w:t>о</w:t>
      </w:r>
      <w:r w:rsidR="005A5FA7" w:rsidRPr="00E31FC1">
        <w:t>е МО» - организовать метапредметн</w:t>
      </w:r>
      <w:r w:rsidR="000E1E5A" w:rsidRPr="00E31FC1">
        <w:t>о</w:t>
      </w:r>
      <w:r w:rsidR="005A5FA7" w:rsidRPr="00E31FC1">
        <w:t xml:space="preserve">е МО  для совершенствования методического и профессионального мастерства педагогов в </w:t>
      </w:r>
      <w:r w:rsidR="00904D3B" w:rsidRPr="00E31FC1">
        <w:t>реализации</w:t>
      </w:r>
      <w:r w:rsidR="005A5FA7" w:rsidRPr="00E31FC1">
        <w:t xml:space="preserve"> ФГОС.</w:t>
      </w:r>
    </w:p>
    <w:p w:rsidR="005A5FA7" w:rsidRPr="006D5C89" w:rsidRDefault="005A5FA7" w:rsidP="000E1E5A">
      <w:pPr>
        <w:pStyle w:val="a7"/>
        <w:spacing w:before="0" w:beforeAutospacing="0" w:after="0" w:afterAutospacing="0"/>
        <w:rPr>
          <w:u w:val="single"/>
        </w:rPr>
      </w:pPr>
      <w:r w:rsidRPr="006D5C89">
        <w:rPr>
          <w:bCs/>
          <w:u w:val="single"/>
        </w:rPr>
        <w:t>Задачи проекта:</w:t>
      </w:r>
    </w:p>
    <w:p w:rsidR="005A5FA7" w:rsidRPr="00E31FC1" w:rsidRDefault="005A5FA7" w:rsidP="00730EB6">
      <w:pPr>
        <w:pStyle w:val="a7"/>
        <w:numPr>
          <w:ilvl w:val="0"/>
          <w:numId w:val="1"/>
        </w:numPr>
        <w:spacing w:before="0" w:beforeAutospacing="0" w:after="0" w:afterAutospacing="0"/>
        <w:ind w:left="0"/>
      </w:pPr>
      <w:r w:rsidRPr="00E31FC1">
        <w:t>Научно-методическое обеспечение изучения и реализации ФГОС нового поколения.</w:t>
      </w:r>
    </w:p>
    <w:p w:rsidR="005A5FA7" w:rsidRPr="00E31FC1" w:rsidRDefault="005A5FA7" w:rsidP="00730EB6">
      <w:pPr>
        <w:pStyle w:val="a7"/>
        <w:numPr>
          <w:ilvl w:val="0"/>
          <w:numId w:val="1"/>
        </w:numPr>
        <w:spacing w:before="0" w:beforeAutospacing="0" w:after="0" w:afterAutospacing="0"/>
        <w:ind w:left="0"/>
      </w:pPr>
      <w:r w:rsidRPr="00E31FC1">
        <w:t>Выявление информационных потребностей и удовлетворение запросов педагогических кадров в области н</w:t>
      </w:r>
      <w:r w:rsidR="005F0DB4" w:rsidRPr="00E31FC1">
        <w:t>овых педагогических технологий. Изучение</w:t>
      </w:r>
      <w:r w:rsidRPr="00E31FC1">
        <w:t xml:space="preserve"> педагог</w:t>
      </w:r>
      <w:r w:rsidR="005F0DB4" w:rsidRPr="00E31FC1">
        <w:t>ами</w:t>
      </w:r>
      <w:r w:rsidRPr="00E31FC1">
        <w:t xml:space="preserve"> эффективны</w:t>
      </w:r>
      <w:r w:rsidR="005F0DB4" w:rsidRPr="00E31FC1">
        <w:t>х</w:t>
      </w:r>
      <w:r w:rsidRPr="00E31FC1">
        <w:t xml:space="preserve"> метод</w:t>
      </w:r>
      <w:r w:rsidR="005F0DB4" w:rsidRPr="00E31FC1">
        <w:t>ов</w:t>
      </w:r>
      <w:r w:rsidRPr="00E31FC1">
        <w:t>, прием</w:t>
      </w:r>
      <w:r w:rsidR="005F0DB4" w:rsidRPr="00E31FC1">
        <w:t>ов</w:t>
      </w:r>
      <w:r w:rsidRPr="00E31FC1">
        <w:t xml:space="preserve"> и технологи</w:t>
      </w:r>
      <w:r w:rsidR="005F0DB4" w:rsidRPr="00E31FC1">
        <w:t>й</w:t>
      </w:r>
      <w:r w:rsidRPr="00E31FC1">
        <w:t xml:space="preserve"> организации урочной и внеурочной деятельности на основе деятельностного подхода.</w:t>
      </w:r>
    </w:p>
    <w:p w:rsidR="005A5FA7" w:rsidRPr="00E31FC1" w:rsidRDefault="005A5FA7" w:rsidP="00730EB6">
      <w:pPr>
        <w:pStyle w:val="a7"/>
        <w:numPr>
          <w:ilvl w:val="0"/>
          <w:numId w:val="1"/>
        </w:numPr>
        <w:shd w:val="clear" w:color="auto" w:fill="FBFCFC"/>
        <w:spacing w:before="0" w:beforeAutospacing="0" w:after="0" w:afterAutospacing="0"/>
        <w:ind w:left="0"/>
      </w:pPr>
      <w:r w:rsidRPr="00E31FC1">
        <w:t>Создание необходимых условий для внедрения инноваций, для инновационной деятельности педагогов.</w:t>
      </w:r>
    </w:p>
    <w:p w:rsidR="005A5FA7" w:rsidRPr="00E31FC1" w:rsidRDefault="005A5FA7" w:rsidP="00730EB6">
      <w:pPr>
        <w:pStyle w:val="a7"/>
        <w:numPr>
          <w:ilvl w:val="0"/>
          <w:numId w:val="1"/>
        </w:numPr>
        <w:shd w:val="clear" w:color="auto" w:fill="FBFCFC"/>
        <w:spacing w:before="0" w:beforeAutospacing="0" w:after="0" w:afterAutospacing="0"/>
        <w:ind w:left="0"/>
      </w:pPr>
      <w:r w:rsidRPr="00E31FC1">
        <w:t>Внедрение новых форм непрерывного повышения профессиональной компетентности педагогов (</w:t>
      </w:r>
      <w:r w:rsidR="005F0DB4" w:rsidRPr="00E31FC1">
        <w:t>конкурс</w:t>
      </w:r>
      <w:r w:rsidR="001B67B2" w:rsidRPr="00E31FC1">
        <w:t>ы</w:t>
      </w:r>
      <w:r w:rsidR="005F0DB4" w:rsidRPr="00E31FC1">
        <w:t xml:space="preserve"> педагогического мастерства</w:t>
      </w:r>
      <w:r w:rsidRPr="00E31FC1">
        <w:t xml:space="preserve">, дистанционные </w:t>
      </w:r>
      <w:r w:rsidR="005F0DB4" w:rsidRPr="00E31FC1">
        <w:t>курсы повышения квалификации, вебинары</w:t>
      </w:r>
      <w:r w:rsidR="001B67B2" w:rsidRPr="00E31FC1">
        <w:t xml:space="preserve"> </w:t>
      </w:r>
      <w:r w:rsidRPr="00E31FC1">
        <w:t xml:space="preserve"> и т.д.).</w:t>
      </w:r>
    </w:p>
    <w:p w:rsidR="005A5FA7" w:rsidRPr="00E31FC1" w:rsidRDefault="005A5FA7" w:rsidP="00730EB6">
      <w:pPr>
        <w:pStyle w:val="a7"/>
        <w:numPr>
          <w:ilvl w:val="0"/>
          <w:numId w:val="1"/>
        </w:numPr>
        <w:shd w:val="clear" w:color="auto" w:fill="FBFCFC"/>
        <w:spacing w:before="0" w:beforeAutospacing="0" w:after="0" w:afterAutospacing="0"/>
        <w:ind w:left="0"/>
      </w:pPr>
      <w:r w:rsidRPr="00E31FC1">
        <w:t xml:space="preserve">Развитие и совершенствование системы работы и поддержки одарённых </w:t>
      </w:r>
      <w:r w:rsidR="001B67B2" w:rsidRPr="00E31FC1">
        <w:t>об</w:t>
      </w:r>
      <w:r w:rsidRPr="00E31FC1">
        <w:t>учащихся.</w:t>
      </w:r>
    </w:p>
    <w:p w:rsidR="005A5FA7" w:rsidRPr="00E31FC1" w:rsidRDefault="005A5FA7" w:rsidP="00730EB6">
      <w:pPr>
        <w:pStyle w:val="a7"/>
        <w:numPr>
          <w:ilvl w:val="0"/>
          <w:numId w:val="1"/>
        </w:numPr>
        <w:shd w:val="clear" w:color="auto" w:fill="FBFCFC"/>
        <w:spacing w:before="0" w:beforeAutospacing="0" w:after="0" w:afterAutospacing="0"/>
        <w:ind w:left="0"/>
      </w:pPr>
      <w:r w:rsidRPr="00E31FC1"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5A5FA7" w:rsidRPr="00E31FC1" w:rsidRDefault="005A5FA7" w:rsidP="00730EB6">
      <w:pPr>
        <w:pStyle w:val="a7"/>
        <w:numPr>
          <w:ilvl w:val="0"/>
          <w:numId w:val="1"/>
        </w:numPr>
        <w:shd w:val="clear" w:color="auto" w:fill="FBFCFC"/>
        <w:spacing w:before="0" w:beforeAutospacing="0" w:after="0" w:afterAutospacing="0"/>
        <w:ind w:left="0"/>
      </w:pPr>
      <w:r w:rsidRPr="00E31FC1">
        <w:lastRenderedPageBreak/>
        <w:t>Обновление ресурсного обеспечения образовательного процесса.</w:t>
      </w:r>
    </w:p>
    <w:p w:rsidR="005A5FA7" w:rsidRPr="00E31FC1" w:rsidRDefault="001B67B2" w:rsidP="001B67B2">
      <w:pPr>
        <w:pStyle w:val="a7"/>
        <w:spacing w:before="0" w:beforeAutospacing="0" w:after="0" w:afterAutospacing="0"/>
      </w:pPr>
      <w:r w:rsidRPr="00E31FC1">
        <w:rPr>
          <w:bCs/>
        </w:rPr>
        <w:t xml:space="preserve">4.2.3. </w:t>
      </w:r>
      <w:r w:rsidR="005A5FA7" w:rsidRPr="00E31FC1">
        <w:rPr>
          <w:bCs/>
        </w:rPr>
        <w:t>Реализации проекта «Метапредметные МО» обеспечит:</w:t>
      </w:r>
    </w:p>
    <w:p w:rsidR="005A5FA7" w:rsidRPr="00E31FC1" w:rsidRDefault="005A5FA7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>Овладение учителями знаний по методике реализации ФГОС нового поколения.</w:t>
      </w:r>
    </w:p>
    <w:p w:rsidR="005A5FA7" w:rsidRPr="00E31FC1" w:rsidRDefault="005A5FA7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>Мотивацию педагогического коллектива на саморазвитие, реализацию плана инновационной работы.</w:t>
      </w:r>
    </w:p>
    <w:p w:rsidR="005A5FA7" w:rsidRPr="00E31FC1" w:rsidRDefault="005A5FA7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 xml:space="preserve">Локальные изменения содержания и форм образования в </w:t>
      </w:r>
      <w:r w:rsidR="001B67B2" w:rsidRPr="00E31FC1">
        <w:t xml:space="preserve">школе </w:t>
      </w:r>
      <w:r w:rsidRPr="00E31FC1">
        <w:t>с целью создания условий для формирования УУД школьников.</w:t>
      </w:r>
    </w:p>
    <w:p w:rsidR="005A5FA7" w:rsidRPr="00E31FC1" w:rsidRDefault="005A5FA7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>Создание системы внутришкольного повышения квалификации педагогов по приоритетным направлениям развития школы.</w:t>
      </w:r>
    </w:p>
    <w:p w:rsidR="005A5FA7" w:rsidRPr="00E31FC1" w:rsidRDefault="005A5FA7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 xml:space="preserve">Опыт введения альтернативных систем оценивания учебных достижений. </w:t>
      </w:r>
    </w:p>
    <w:p w:rsidR="005A5FA7" w:rsidRPr="00E31FC1" w:rsidRDefault="005A5FA7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>Разработку мониторинга, позволяющего повысить качество образовательных услуг.</w:t>
      </w:r>
    </w:p>
    <w:p w:rsidR="005A5FA7" w:rsidRPr="00E31FC1" w:rsidRDefault="005A5FA7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>Формирование информационной культуры педагога, создание Банка информации в локальной сети школы по приоритетам развития.</w:t>
      </w:r>
    </w:p>
    <w:p w:rsidR="005A5FA7" w:rsidRPr="00E31FC1" w:rsidRDefault="005A5FA7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>Формирование образа современного учителя.</w:t>
      </w:r>
    </w:p>
    <w:p w:rsidR="001B67B2" w:rsidRPr="00E31FC1" w:rsidRDefault="001B67B2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>Проведение метапредметных дней в школе (не менее 4-х в год)  как средство достижения высоких личностных, предметных и метапредметных результатов обучающимися</w:t>
      </w:r>
    </w:p>
    <w:p w:rsidR="00A702B4" w:rsidRPr="00E31FC1" w:rsidRDefault="001B67B2" w:rsidP="00730EB6">
      <w:pPr>
        <w:pStyle w:val="a7"/>
        <w:numPr>
          <w:ilvl w:val="0"/>
          <w:numId w:val="2"/>
        </w:numPr>
        <w:spacing w:before="0" w:beforeAutospacing="0" w:after="0" w:afterAutospacing="0"/>
        <w:ind w:left="0"/>
      </w:pPr>
      <w:r w:rsidRPr="00E31FC1">
        <w:t>Информационная поддержка и открытость проекта</w:t>
      </w:r>
      <w:r w:rsidR="006D5C89">
        <w:t>.</w:t>
      </w:r>
      <w:r w:rsidRPr="00E31FC1">
        <w:rPr>
          <w:rStyle w:val="apple-style-span"/>
        </w:rPr>
        <w:t xml:space="preserve"> </w:t>
      </w:r>
    </w:p>
    <w:p w:rsidR="00A702B4" w:rsidRPr="00E31FC1" w:rsidRDefault="00A702B4" w:rsidP="00BD48BA">
      <w:pPr>
        <w:pStyle w:val="a3"/>
        <w:ind w:left="0"/>
      </w:pPr>
    </w:p>
    <w:p w:rsidR="00DF4C48" w:rsidRPr="000B18A8" w:rsidRDefault="00DF4C48" w:rsidP="00881C09">
      <w:pPr>
        <w:pStyle w:val="a3"/>
        <w:numPr>
          <w:ilvl w:val="1"/>
          <w:numId w:val="18"/>
        </w:numPr>
        <w:jc w:val="center"/>
        <w:rPr>
          <w:b/>
        </w:rPr>
      </w:pPr>
      <w:r w:rsidRPr="000B18A8">
        <w:rPr>
          <w:b/>
        </w:rPr>
        <w:t>Развитие системы воспитательной деятельности</w:t>
      </w:r>
    </w:p>
    <w:p w:rsidR="00DF4C48" w:rsidRPr="00E31FC1" w:rsidRDefault="00DF4C48" w:rsidP="00BD48BA">
      <w:pPr>
        <w:pStyle w:val="a3"/>
        <w:ind w:left="0"/>
      </w:pPr>
    </w:p>
    <w:p w:rsidR="007D4F18" w:rsidRPr="000B18A8" w:rsidRDefault="00144563" w:rsidP="000B18A8">
      <w:pPr>
        <w:pStyle w:val="a3"/>
        <w:numPr>
          <w:ilvl w:val="2"/>
          <w:numId w:val="18"/>
        </w:numPr>
        <w:tabs>
          <w:tab w:val="left" w:pos="4232"/>
        </w:tabs>
        <w:rPr>
          <w:rStyle w:val="apple-style-span"/>
          <w:b/>
        </w:rPr>
      </w:pPr>
      <w:r w:rsidRPr="000B18A8">
        <w:rPr>
          <w:rStyle w:val="apple-style-span"/>
          <w:b/>
        </w:rPr>
        <w:t>Проект «КраевИдики»</w:t>
      </w:r>
    </w:p>
    <w:p w:rsidR="00144563" w:rsidRPr="006D5C89" w:rsidRDefault="00144563" w:rsidP="006D5C89">
      <w:pPr>
        <w:rPr>
          <w:u w:val="single"/>
        </w:rPr>
      </w:pPr>
      <w:r w:rsidRPr="006D5C89">
        <w:rPr>
          <w:u w:val="single"/>
        </w:rPr>
        <w:t>Цель проекта:</w:t>
      </w:r>
    </w:p>
    <w:p w:rsidR="00144563" w:rsidRPr="00E31FC1" w:rsidRDefault="00153055" w:rsidP="00144563">
      <w:pPr>
        <w:ind w:left="357" w:firstLine="709"/>
      </w:pPr>
      <w:r w:rsidRPr="00E31FC1">
        <w:t xml:space="preserve">Проект «КраевИдики» - совместный проект </w:t>
      </w:r>
      <w:r w:rsidR="00144563" w:rsidRPr="00E31FC1">
        <w:t>МБОУ Кепская ООШ и Фонд</w:t>
      </w:r>
      <w:r w:rsidRPr="00E31FC1">
        <w:t>а</w:t>
      </w:r>
      <w:r w:rsidR="00144563" w:rsidRPr="00E31FC1">
        <w:t xml:space="preserve"> Ортье Степанова</w:t>
      </w:r>
      <w:r w:rsidRPr="00E31FC1">
        <w:t xml:space="preserve">, которые </w:t>
      </w:r>
      <w:r w:rsidR="00144563" w:rsidRPr="00E31FC1">
        <w:t xml:space="preserve"> осуществляют совместную деятельность с целью   культурно-нравственного обогащения личности обучающихся,     создания благоприятных условий для  их  творческого и интеллектуального развития,  этнокультурного просвещения,     сохранения семейных традиций;   изучения и сохранения традиций, материальных  и культурных    ценностей поселка Кепи и деревни Хайколя, овладения навыками исследовательской работы в области краеведения.</w:t>
      </w:r>
    </w:p>
    <w:p w:rsidR="00144563" w:rsidRPr="006D5C89" w:rsidRDefault="00144563" w:rsidP="006D5C89">
      <w:pPr>
        <w:rPr>
          <w:u w:val="single"/>
        </w:rPr>
      </w:pPr>
      <w:r w:rsidRPr="006D5C89">
        <w:rPr>
          <w:u w:val="single"/>
        </w:rPr>
        <w:t>Содержание проекта:</w:t>
      </w:r>
    </w:p>
    <w:p w:rsidR="000E1271" w:rsidRPr="00E31FC1" w:rsidRDefault="000E1271" w:rsidP="006D5C89">
      <w:pPr>
        <w:pStyle w:val="a3"/>
        <w:ind w:left="1080"/>
      </w:pPr>
      <w:r w:rsidRPr="00E31FC1">
        <w:t>Фонд Ортье Степанова:</w:t>
      </w:r>
    </w:p>
    <w:p w:rsidR="00144563" w:rsidRPr="00E31FC1" w:rsidRDefault="00144563" w:rsidP="00730EB6">
      <w:pPr>
        <w:pStyle w:val="a3"/>
        <w:numPr>
          <w:ilvl w:val="0"/>
          <w:numId w:val="36"/>
        </w:numPr>
      </w:pPr>
      <w:r w:rsidRPr="00E31FC1">
        <w:t>участв</w:t>
      </w:r>
      <w:r w:rsidR="000E1271" w:rsidRPr="00E31FC1">
        <w:t>ует</w:t>
      </w:r>
      <w:r w:rsidRPr="00E31FC1">
        <w:t xml:space="preserve"> в учебно-воспитательном процессе в вопросах нравственного и эстетического воспитания обучающихся в рамках имеющихся у Фонда возможностей;</w:t>
      </w:r>
    </w:p>
    <w:p w:rsidR="00144563" w:rsidRPr="00E31FC1" w:rsidRDefault="00144563" w:rsidP="00730EB6">
      <w:pPr>
        <w:pStyle w:val="a3"/>
        <w:numPr>
          <w:ilvl w:val="0"/>
          <w:numId w:val="36"/>
        </w:numPr>
      </w:pPr>
      <w:r w:rsidRPr="00E31FC1">
        <w:t>помога</w:t>
      </w:r>
      <w:r w:rsidR="000E1271" w:rsidRPr="00E31FC1">
        <w:t>ет</w:t>
      </w:r>
      <w:r w:rsidRPr="00E31FC1">
        <w:t xml:space="preserve"> в организации и проведении культурно- массовых мероприятий (праздников, экскурсий, конкурсов, конференций, студий и т.д.),</w:t>
      </w:r>
    </w:p>
    <w:p w:rsidR="00144563" w:rsidRPr="00E31FC1" w:rsidRDefault="00144563" w:rsidP="00730EB6">
      <w:pPr>
        <w:pStyle w:val="a3"/>
        <w:numPr>
          <w:ilvl w:val="0"/>
          <w:numId w:val="36"/>
        </w:numPr>
      </w:pPr>
      <w:r w:rsidRPr="00E31FC1">
        <w:t>оказыва</w:t>
      </w:r>
      <w:r w:rsidR="000E1271" w:rsidRPr="00E31FC1">
        <w:t>ет</w:t>
      </w:r>
      <w:r w:rsidRPr="00E31FC1">
        <w:t xml:space="preserve"> практическую помощь обучающимся в исследовательской деятельности краеведческой тематики;</w:t>
      </w:r>
    </w:p>
    <w:p w:rsidR="00144563" w:rsidRPr="00E31FC1" w:rsidRDefault="00144563" w:rsidP="00730EB6">
      <w:pPr>
        <w:pStyle w:val="a3"/>
        <w:numPr>
          <w:ilvl w:val="0"/>
          <w:numId w:val="36"/>
        </w:numPr>
      </w:pPr>
      <w:r w:rsidRPr="00E31FC1">
        <w:t xml:space="preserve"> вовлека</w:t>
      </w:r>
      <w:r w:rsidR="000E1271" w:rsidRPr="00E31FC1">
        <w:t>ет</w:t>
      </w:r>
      <w:r w:rsidRPr="00E31FC1">
        <w:t xml:space="preserve"> обучающихся, их родителей (законных представителей) </w:t>
      </w:r>
      <w:r w:rsidR="000E1271" w:rsidRPr="00E31FC1">
        <w:t>и педагогов школы</w:t>
      </w:r>
      <w:r w:rsidRPr="00E31FC1">
        <w:t xml:space="preserve"> в проводимые Фондом Ортье Степанова мероприятия (конференции, конкурсы, экскурсии, встречи с писателями, поэтами и т.д);</w:t>
      </w:r>
    </w:p>
    <w:p w:rsidR="000E1271" w:rsidRPr="00E31FC1" w:rsidRDefault="00144563" w:rsidP="00730EB6">
      <w:pPr>
        <w:pStyle w:val="a3"/>
        <w:numPr>
          <w:ilvl w:val="0"/>
          <w:numId w:val="36"/>
        </w:numPr>
      </w:pPr>
      <w:r w:rsidRPr="00E31FC1">
        <w:t xml:space="preserve">знакомит обучающихся с жизнью и произведениями Ортье Степанова, </w:t>
      </w:r>
      <w:r w:rsidR="000E1271" w:rsidRPr="00E31FC1">
        <w:t xml:space="preserve">других карельских писателей, </w:t>
      </w:r>
      <w:r w:rsidRPr="00E31FC1">
        <w:t>пропагандир</w:t>
      </w:r>
      <w:r w:rsidR="000E1271" w:rsidRPr="00E31FC1">
        <w:t>ует</w:t>
      </w:r>
      <w:r w:rsidRPr="00E31FC1">
        <w:t xml:space="preserve"> </w:t>
      </w:r>
      <w:r w:rsidR="000E1271" w:rsidRPr="00E31FC1">
        <w:t>их</w:t>
      </w:r>
      <w:r w:rsidRPr="00E31FC1">
        <w:t xml:space="preserve"> творчество.</w:t>
      </w:r>
    </w:p>
    <w:p w:rsidR="00144563" w:rsidRPr="00E31FC1" w:rsidRDefault="000E1271" w:rsidP="006D5C89">
      <w:pPr>
        <w:pStyle w:val="a3"/>
        <w:ind w:left="1080"/>
      </w:pPr>
      <w:r w:rsidRPr="00E31FC1">
        <w:t>Школа:</w:t>
      </w:r>
    </w:p>
    <w:p w:rsidR="00144563" w:rsidRPr="00E31FC1" w:rsidRDefault="00144563" w:rsidP="00730EB6">
      <w:pPr>
        <w:pStyle w:val="a3"/>
        <w:numPr>
          <w:ilvl w:val="0"/>
          <w:numId w:val="37"/>
        </w:numPr>
      </w:pPr>
      <w:r w:rsidRPr="00E31FC1">
        <w:t>принима</w:t>
      </w:r>
      <w:r w:rsidR="000E1271" w:rsidRPr="00E31FC1">
        <w:t>ет</w:t>
      </w:r>
      <w:r w:rsidRPr="00E31FC1">
        <w:t xml:space="preserve"> активное участие в культурно-массовых, просветительских, исследовательских, художественных программах, акциях, пр</w:t>
      </w:r>
      <w:r w:rsidR="000E1271" w:rsidRPr="00E31FC1">
        <w:t>о</w:t>
      </w:r>
      <w:r w:rsidRPr="00E31FC1">
        <w:t>ектах и мероприятиях, проводимых Фондом Ортье Степанова;</w:t>
      </w:r>
    </w:p>
    <w:p w:rsidR="00144563" w:rsidRPr="00E31FC1" w:rsidRDefault="00144563" w:rsidP="00730EB6">
      <w:pPr>
        <w:pStyle w:val="a3"/>
        <w:numPr>
          <w:ilvl w:val="0"/>
          <w:numId w:val="37"/>
        </w:numPr>
      </w:pPr>
      <w:r w:rsidRPr="00E31FC1">
        <w:t>способств</w:t>
      </w:r>
      <w:r w:rsidR="000E1271" w:rsidRPr="00E31FC1">
        <w:t>ует</w:t>
      </w:r>
      <w:r w:rsidRPr="00E31FC1">
        <w:t xml:space="preserve"> изучению обучающимися творческого наследия Ортье Степанова, других карельских писателей и поэтов;</w:t>
      </w:r>
    </w:p>
    <w:p w:rsidR="00144563" w:rsidRPr="00E31FC1" w:rsidRDefault="00144563" w:rsidP="00730EB6">
      <w:pPr>
        <w:pStyle w:val="a3"/>
        <w:numPr>
          <w:ilvl w:val="0"/>
          <w:numId w:val="37"/>
        </w:numPr>
      </w:pPr>
      <w:r w:rsidRPr="00E31FC1">
        <w:lastRenderedPageBreak/>
        <w:t>привлека</w:t>
      </w:r>
      <w:r w:rsidR="000E1271" w:rsidRPr="00E31FC1">
        <w:t>е</w:t>
      </w:r>
      <w:r w:rsidRPr="00E31FC1">
        <w:t xml:space="preserve">т к совместной работе </w:t>
      </w:r>
      <w:r w:rsidR="000E1271" w:rsidRPr="00E31FC1">
        <w:t xml:space="preserve">Школы и Фонда Ортье Степанова </w:t>
      </w:r>
      <w:r w:rsidRPr="00E31FC1">
        <w:t>родителей (законных представителей) воспитанников и обучающихся.</w:t>
      </w:r>
    </w:p>
    <w:p w:rsidR="00AA7E7C" w:rsidRPr="006D5C89" w:rsidRDefault="00AA7E7C" w:rsidP="006D5C89">
      <w:pPr>
        <w:rPr>
          <w:u w:val="single"/>
        </w:rPr>
      </w:pPr>
      <w:r w:rsidRPr="006D5C89">
        <w:rPr>
          <w:u w:val="single"/>
        </w:rPr>
        <w:t>Ожидаемые результаты:</w:t>
      </w:r>
    </w:p>
    <w:p w:rsidR="00AA7E7C" w:rsidRPr="00E31FC1" w:rsidRDefault="00AA7E7C" w:rsidP="00730EB6">
      <w:pPr>
        <w:pStyle w:val="a3"/>
        <w:numPr>
          <w:ilvl w:val="0"/>
          <w:numId w:val="39"/>
        </w:numPr>
      </w:pPr>
      <w:r w:rsidRPr="00E31FC1">
        <w:t>всестороннее развитие обучающихся,</w:t>
      </w:r>
      <w:r w:rsidR="00DB5354" w:rsidRPr="00E31FC1">
        <w:t xml:space="preserve"> </w:t>
      </w:r>
      <w:r w:rsidRPr="00E31FC1">
        <w:t>воспитание нравственной личности на примере народных и семейных традиций;</w:t>
      </w:r>
    </w:p>
    <w:p w:rsidR="00DB5354" w:rsidRPr="00E31FC1" w:rsidRDefault="00AA7E7C" w:rsidP="00730EB6">
      <w:pPr>
        <w:pStyle w:val="a3"/>
        <w:numPr>
          <w:ilvl w:val="0"/>
          <w:numId w:val="39"/>
        </w:numPr>
      </w:pPr>
      <w:r w:rsidRPr="00E31FC1">
        <w:t>расширение кругозора, получение стойких знаний о родном крае, о поселке Кепа, Калевальс</w:t>
      </w:r>
      <w:r w:rsidR="00DB5354" w:rsidRPr="00E31FC1">
        <w:t>ком районе, Республики Карелия,</w:t>
      </w:r>
    </w:p>
    <w:p w:rsidR="00144563" w:rsidRPr="00E31FC1" w:rsidRDefault="00AA7E7C" w:rsidP="00730EB6">
      <w:pPr>
        <w:pStyle w:val="a3"/>
        <w:numPr>
          <w:ilvl w:val="0"/>
          <w:numId w:val="39"/>
        </w:numPr>
      </w:pPr>
      <w:r w:rsidRPr="00E31FC1">
        <w:t xml:space="preserve">воспитание чувства гордости за своих земляков. </w:t>
      </w:r>
    </w:p>
    <w:p w:rsidR="00144563" w:rsidRPr="00E31FC1" w:rsidRDefault="00144563" w:rsidP="00144563"/>
    <w:p w:rsidR="000D5BA5" w:rsidRPr="000B18A8" w:rsidRDefault="00153055" w:rsidP="000B18A8">
      <w:pPr>
        <w:pStyle w:val="a3"/>
        <w:numPr>
          <w:ilvl w:val="2"/>
          <w:numId w:val="18"/>
        </w:numPr>
        <w:rPr>
          <w:rStyle w:val="apple-style-span"/>
          <w:b/>
        </w:rPr>
      </w:pPr>
      <w:r w:rsidRPr="000B18A8">
        <w:rPr>
          <w:rStyle w:val="apple-style-span"/>
          <w:b/>
        </w:rPr>
        <w:t xml:space="preserve"> </w:t>
      </w:r>
      <w:r w:rsidR="00E31FC1" w:rsidRPr="000B18A8">
        <w:rPr>
          <w:rStyle w:val="apple-style-span"/>
          <w:b/>
        </w:rPr>
        <w:t xml:space="preserve">Проект </w:t>
      </w:r>
      <w:r w:rsidR="009D373A" w:rsidRPr="000B18A8">
        <w:rPr>
          <w:rStyle w:val="apple-style-span"/>
          <w:b/>
        </w:rPr>
        <w:t>«</w:t>
      </w:r>
      <w:r w:rsidR="005E3E95" w:rsidRPr="000B18A8">
        <w:rPr>
          <w:rStyle w:val="apple-style-span"/>
          <w:b/>
        </w:rPr>
        <w:t>Школа-территория здоровья</w:t>
      </w:r>
      <w:r w:rsidR="009D373A" w:rsidRPr="000B18A8">
        <w:rPr>
          <w:rStyle w:val="apple-style-span"/>
          <w:b/>
        </w:rPr>
        <w:t>»</w:t>
      </w:r>
    </w:p>
    <w:p w:rsidR="00EA08FC" w:rsidRPr="00E31FC1" w:rsidRDefault="00EA08FC" w:rsidP="00BD48BA">
      <w:pPr>
        <w:jc w:val="both"/>
        <w:rPr>
          <w:rStyle w:val="apple-style-span"/>
        </w:rPr>
      </w:pPr>
    </w:p>
    <w:p w:rsidR="00DB5354" w:rsidRPr="00E31FC1" w:rsidRDefault="00DB5354" w:rsidP="006D5C89">
      <w:pPr>
        <w:ind w:firstLine="709"/>
        <w:jc w:val="both"/>
        <w:rPr>
          <w:rStyle w:val="apple-style-span"/>
        </w:rPr>
      </w:pPr>
      <w:r w:rsidRPr="006D5C89">
        <w:rPr>
          <w:rStyle w:val="apple-style-span"/>
          <w:u w:val="single"/>
        </w:rPr>
        <w:t>Цель</w:t>
      </w:r>
      <w:r w:rsidRPr="00E31FC1">
        <w:rPr>
          <w:rStyle w:val="apple-style-span"/>
        </w:rPr>
        <w:t>: создание эффективной модели сохранения и развития здоровья ребенка в условиях школы и дошкольной группы; сохранение, укрепление психологического и физического здоровья педагогов в ходе реализации образовательного процесса.</w:t>
      </w:r>
    </w:p>
    <w:p w:rsidR="00DB5354" w:rsidRPr="006D5C89" w:rsidRDefault="00DB5354" w:rsidP="006D5C89">
      <w:pPr>
        <w:ind w:firstLine="709"/>
        <w:jc w:val="both"/>
        <w:rPr>
          <w:rStyle w:val="apple-style-span"/>
          <w:u w:val="single"/>
        </w:rPr>
      </w:pPr>
      <w:r w:rsidRPr="006D5C89">
        <w:rPr>
          <w:rStyle w:val="apple-style-span"/>
          <w:u w:val="single"/>
        </w:rPr>
        <w:t>Задачи:</w:t>
      </w:r>
    </w:p>
    <w:p w:rsidR="00DB5354" w:rsidRPr="00E31FC1" w:rsidRDefault="00DB5354" w:rsidP="00730EB6">
      <w:pPr>
        <w:pStyle w:val="a3"/>
        <w:numPr>
          <w:ilvl w:val="0"/>
          <w:numId w:val="40"/>
        </w:numPr>
        <w:jc w:val="both"/>
        <w:rPr>
          <w:rStyle w:val="apple-style-span"/>
        </w:rPr>
      </w:pPr>
      <w:r w:rsidRPr="00E31FC1">
        <w:rPr>
          <w:rStyle w:val="apple-style-span"/>
        </w:rPr>
        <w:t xml:space="preserve">чёткое отслеживание санитарно-гигиенического состояния школы; </w:t>
      </w:r>
    </w:p>
    <w:p w:rsidR="00DB5354" w:rsidRPr="00E31FC1" w:rsidRDefault="00DB5354" w:rsidP="00730EB6">
      <w:pPr>
        <w:pStyle w:val="a3"/>
        <w:numPr>
          <w:ilvl w:val="0"/>
          <w:numId w:val="40"/>
        </w:numPr>
        <w:jc w:val="both"/>
        <w:rPr>
          <w:rStyle w:val="apple-style-span"/>
        </w:rPr>
      </w:pPr>
      <w:r w:rsidRPr="00E31FC1">
        <w:rPr>
          <w:rStyle w:val="apple-style-span"/>
        </w:rPr>
        <w:t xml:space="preserve">гигиеническое нормирование учебной нагрузки, объёма домашних заданий и режима дня; </w:t>
      </w:r>
    </w:p>
    <w:p w:rsidR="00DB5354" w:rsidRPr="00E31FC1" w:rsidRDefault="00DB5354" w:rsidP="00730EB6">
      <w:pPr>
        <w:pStyle w:val="a3"/>
        <w:numPr>
          <w:ilvl w:val="0"/>
          <w:numId w:val="40"/>
        </w:numPr>
        <w:jc w:val="both"/>
        <w:rPr>
          <w:rStyle w:val="apple-style-span"/>
        </w:rPr>
      </w:pPr>
      <w:r w:rsidRPr="00E31FC1">
        <w:rPr>
          <w:rStyle w:val="apple-style-span"/>
        </w:rPr>
        <w:t>планомерная организация полноценного сбалансированного питания обучающихся и воспитанников с учетом особенностей состояния их здоровья;</w:t>
      </w:r>
    </w:p>
    <w:p w:rsidR="00DB5354" w:rsidRPr="00E31FC1" w:rsidRDefault="00DB5354" w:rsidP="00730EB6">
      <w:pPr>
        <w:pStyle w:val="a3"/>
        <w:numPr>
          <w:ilvl w:val="0"/>
          <w:numId w:val="40"/>
        </w:numPr>
        <w:jc w:val="both"/>
        <w:rPr>
          <w:rStyle w:val="apple-style-span"/>
        </w:rPr>
      </w:pPr>
      <w:r w:rsidRPr="00E31FC1">
        <w:rPr>
          <w:rStyle w:val="apple-style-span"/>
        </w:rPr>
        <w:t xml:space="preserve">привлечение системы   внеурочной деятельности к формированию здорового образа жизни обучающихся; </w:t>
      </w:r>
    </w:p>
    <w:p w:rsidR="00DB5354" w:rsidRPr="00E31FC1" w:rsidRDefault="00DB5354" w:rsidP="00730EB6">
      <w:pPr>
        <w:pStyle w:val="a3"/>
        <w:numPr>
          <w:ilvl w:val="0"/>
          <w:numId w:val="40"/>
        </w:numPr>
        <w:jc w:val="both"/>
        <w:rPr>
          <w:rStyle w:val="apple-style-span"/>
        </w:rPr>
      </w:pPr>
      <w:r w:rsidRPr="00E31FC1">
        <w:rPr>
          <w:rStyle w:val="apple-style-span"/>
        </w:rPr>
        <w:t>совершенствование инструкций по охране труда и учебно-воспитательному процессу для всех сотрудников и обучающихся.</w:t>
      </w:r>
    </w:p>
    <w:p w:rsidR="00DB5354" w:rsidRPr="006D5C89" w:rsidRDefault="00DB5354" w:rsidP="006D5C89">
      <w:pPr>
        <w:pStyle w:val="a7"/>
        <w:spacing w:before="0" w:beforeAutospacing="0" w:after="0" w:afterAutospacing="0"/>
        <w:ind w:firstLine="709"/>
        <w:rPr>
          <w:rStyle w:val="apple-style-span"/>
          <w:u w:val="single"/>
        </w:rPr>
      </w:pPr>
      <w:r w:rsidRPr="006D5C89">
        <w:rPr>
          <w:rStyle w:val="apple-style-span"/>
          <w:u w:val="single"/>
        </w:rPr>
        <w:t>Содержание проекта:</w:t>
      </w:r>
    </w:p>
    <w:p w:rsidR="00EA08FC" w:rsidRPr="00E31FC1" w:rsidRDefault="00EA08FC" w:rsidP="00344A3D">
      <w:pPr>
        <w:ind w:firstLine="709"/>
        <w:jc w:val="both"/>
        <w:rPr>
          <w:rStyle w:val="apple-style-span"/>
        </w:rPr>
      </w:pPr>
      <w:r w:rsidRPr="00E31FC1">
        <w:rPr>
          <w:rStyle w:val="apple-style-span"/>
        </w:rPr>
        <w:t xml:space="preserve">Выработка путей сохранения и укрепления здоровья было и остается важной задачей педагогического коллектива, которая предусматривает разные </w:t>
      </w:r>
      <w:r w:rsidR="00DB5354" w:rsidRPr="00E31FC1">
        <w:rPr>
          <w:rStyle w:val="apple-style-span"/>
        </w:rPr>
        <w:t xml:space="preserve">направления и </w:t>
      </w:r>
      <w:r w:rsidRPr="00E31FC1">
        <w:rPr>
          <w:rStyle w:val="apple-style-span"/>
        </w:rPr>
        <w:t xml:space="preserve">формы деятельности со всеми участниками образовательного процесса: </w:t>
      </w:r>
    </w:p>
    <w:p w:rsidR="008C7071" w:rsidRPr="00E31FC1" w:rsidRDefault="00EA08FC" w:rsidP="00730EB6">
      <w:pPr>
        <w:pStyle w:val="a3"/>
        <w:numPr>
          <w:ilvl w:val="0"/>
          <w:numId w:val="38"/>
        </w:numPr>
        <w:jc w:val="both"/>
        <w:rPr>
          <w:rStyle w:val="apple-style-span"/>
        </w:rPr>
      </w:pPr>
      <w:r w:rsidRPr="00E31FC1">
        <w:rPr>
          <w:rStyle w:val="apple-style-span"/>
        </w:rPr>
        <w:t>развитие здоровьесберегающей культуры учителя, использование з</w:t>
      </w:r>
      <w:r w:rsidR="008C7071" w:rsidRPr="00E31FC1">
        <w:rPr>
          <w:rStyle w:val="apple-style-span"/>
        </w:rPr>
        <w:t>доровьесберегающих технологий;</w:t>
      </w:r>
    </w:p>
    <w:p w:rsidR="00EA08FC" w:rsidRPr="00E31FC1" w:rsidRDefault="00EA08FC" w:rsidP="00730EB6">
      <w:pPr>
        <w:pStyle w:val="a3"/>
        <w:numPr>
          <w:ilvl w:val="0"/>
          <w:numId w:val="38"/>
        </w:numPr>
        <w:jc w:val="both"/>
        <w:rPr>
          <w:rStyle w:val="apple-style-span"/>
        </w:rPr>
      </w:pPr>
      <w:r w:rsidRPr="00E31FC1">
        <w:rPr>
          <w:rStyle w:val="apple-style-span"/>
        </w:rPr>
        <w:t xml:space="preserve">привлечение родителей </w:t>
      </w:r>
      <w:r w:rsidR="00153055" w:rsidRPr="00E31FC1">
        <w:rPr>
          <w:rStyle w:val="apple-style-span"/>
        </w:rPr>
        <w:t xml:space="preserve">(законных представителей) </w:t>
      </w:r>
      <w:r w:rsidRPr="00E31FC1">
        <w:rPr>
          <w:rStyle w:val="apple-style-span"/>
        </w:rPr>
        <w:t>к различным оздоровительным мероприятиям;</w:t>
      </w:r>
    </w:p>
    <w:p w:rsidR="00153055" w:rsidRPr="00E31FC1" w:rsidRDefault="00153055" w:rsidP="00730EB6">
      <w:pPr>
        <w:pStyle w:val="a3"/>
        <w:numPr>
          <w:ilvl w:val="0"/>
          <w:numId w:val="38"/>
        </w:numPr>
        <w:jc w:val="both"/>
        <w:rPr>
          <w:rStyle w:val="apple-style-span"/>
        </w:rPr>
      </w:pPr>
      <w:r w:rsidRPr="00E31FC1">
        <w:rPr>
          <w:rStyle w:val="apple-style-span"/>
        </w:rPr>
        <w:t>пропаганда здорового образа жизни в учебной и внеурочной деятельности;</w:t>
      </w:r>
    </w:p>
    <w:p w:rsidR="00153055" w:rsidRPr="00E31FC1" w:rsidRDefault="00153055" w:rsidP="00730EB6">
      <w:pPr>
        <w:pStyle w:val="a3"/>
        <w:numPr>
          <w:ilvl w:val="0"/>
          <w:numId w:val="38"/>
        </w:numPr>
        <w:jc w:val="both"/>
        <w:rPr>
          <w:rStyle w:val="apple-style-span"/>
        </w:rPr>
      </w:pPr>
      <w:r w:rsidRPr="00E31FC1">
        <w:t xml:space="preserve">внедрение ВФСК ГТО и </w:t>
      </w:r>
      <w:r w:rsidRPr="00E31FC1">
        <w:rPr>
          <w:rStyle w:val="apple-style-span"/>
        </w:rPr>
        <w:t>активное вовлечение обучающихся в этот процесс;</w:t>
      </w:r>
    </w:p>
    <w:p w:rsidR="00EA08FC" w:rsidRPr="00E31FC1" w:rsidRDefault="00EA08FC" w:rsidP="00730EB6">
      <w:pPr>
        <w:pStyle w:val="a3"/>
        <w:numPr>
          <w:ilvl w:val="0"/>
          <w:numId w:val="38"/>
        </w:numPr>
        <w:jc w:val="both"/>
        <w:rPr>
          <w:rStyle w:val="apple-style-span"/>
        </w:rPr>
      </w:pPr>
      <w:r w:rsidRPr="00E31FC1">
        <w:rPr>
          <w:rStyle w:val="apple-style-span"/>
        </w:rPr>
        <w:t xml:space="preserve">введение мониторинга </w:t>
      </w:r>
      <w:r w:rsidR="00153055" w:rsidRPr="00E31FC1">
        <w:rPr>
          <w:rStyle w:val="apple-style-span"/>
        </w:rPr>
        <w:t>показателей здоровья обучающихся и воспитанников;</w:t>
      </w:r>
    </w:p>
    <w:p w:rsidR="00EA08FC" w:rsidRPr="00E31FC1" w:rsidRDefault="00EA08FC" w:rsidP="00730EB6">
      <w:pPr>
        <w:pStyle w:val="a3"/>
        <w:numPr>
          <w:ilvl w:val="0"/>
          <w:numId w:val="38"/>
        </w:numPr>
        <w:jc w:val="both"/>
        <w:rPr>
          <w:rStyle w:val="apple-style-span"/>
        </w:rPr>
      </w:pPr>
      <w:r w:rsidRPr="00E31FC1">
        <w:rPr>
          <w:rStyle w:val="apple-style-span"/>
        </w:rPr>
        <w:t xml:space="preserve">ведение мониторинга заболеваемости </w:t>
      </w:r>
      <w:r w:rsidR="00153055" w:rsidRPr="00E31FC1">
        <w:rPr>
          <w:rStyle w:val="apple-style-span"/>
        </w:rPr>
        <w:t xml:space="preserve"> обучающихся и воспитанников</w:t>
      </w:r>
    </w:p>
    <w:p w:rsidR="00153055" w:rsidRPr="00E31FC1" w:rsidRDefault="00EA08FC" w:rsidP="00730EB6">
      <w:pPr>
        <w:pStyle w:val="a3"/>
        <w:numPr>
          <w:ilvl w:val="0"/>
          <w:numId w:val="38"/>
        </w:numPr>
        <w:jc w:val="both"/>
        <w:rPr>
          <w:rStyle w:val="apple-style-span"/>
        </w:rPr>
      </w:pPr>
      <w:r w:rsidRPr="00E31FC1">
        <w:rPr>
          <w:rStyle w:val="apple-style-span"/>
        </w:rPr>
        <w:t>соблюдение инструкций по охране труда</w:t>
      </w:r>
      <w:r w:rsidR="00344A3D" w:rsidRPr="00E31FC1">
        <w:rPr>
          <w:rStyle w:val="apple-style-span"/>
        </w:rPr>
        <w:t xml:space="preserve"> </w:t>
      </w:r>
    </w:p>
    <w:p w:rsidR="00EA08FC" w:rsidRPr="00E31FC1" w:rsidRDefault="00153055" w:rsidP="00730EB6">
      <w:pPr>
        <w:pStyle w:val="1"/>
        <w:numPr>
          <w:ilvl w:val="0"/>
          <w:numId w:val="38"/>
        </w:numPr>
        <w:pBdr>
          <w:bottom w:val="dashed" w:sz="6" w:space="0" w:color="C4C4C3"/>
        </w:pBdr>
        <w:spacing w:before="0" w:line="240" w:lineRule="auto"/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</w:pPr>
      <w:r w:rsidRPr="00E31FC1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соблюдение в школе норм </w:t>
      </w:r>
      <w:r w:rsidRPr="00E31F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E31FC1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44A3D" w:rsidRPr="00E31FC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СанПиН 2.4.5.2409-08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</w:r>
      <w:r w:rsidR="00344A3D" w:rsidRPr="00E31F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СанПин 2.4.1.3049-13 (с изм. от 04.04.2014)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E31FC1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в учебно-воспитательном процессе</w:t>
      </w:r>
      <w:r w:rsidR="00990AA3" w:rsidRPr="00E31FC1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90AA3" w:rsidRPr="00E31FC1" w:rsidRDefault="00990AA3" w:rsidP="00990AA3">
      <w:pPr>
        <w:rPr>
          <w:lang w:eastAsia="en-US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11"/>
        <w:gridCol w:w="8698"/>
      </w:tblGrid>
      <w:tr w:rsidR="00E31FC1" w:rsidRPr="00E31FC1" w:rsidTr="00DB5354">
        <w:tc>
          <w:tcPr>
            <w:tcW w:w="511" w:type="dxa"/>
          </w:tcPr>
          <w:p w:rsidR="00DB5354" w:rsidRPr="00E31FC1" w:rsidRDefault="00DB5354" w:rsidP="006D5C89">
            <w:r w:rsidRPr="00E31FC1">
              <w:t>1</w:t>
            </w:r>
          </w:p>
        </w:tc>
        <w:tc>
          <w:tcPr>
            <w:tcW w:w="8698" w:type="dxa"/>
          </w:tcPr>
          <w:p w:rsidR="00DB5354" w:rsidRPr="00E31FC1" w:rsidRDefault="00DB5354" w:rsidP="006D5C89">
            <w:pPr>
              <w:rPr>
                <w:rStyle w:val="apple-style-span"/>
              </w:rPr>
            </w:pPr>
            <w:r w:rsidRPr="00E31FC1">
              <w:rPr>
                <w:rStyle w:val="apple-style-span"/>
              </w:rPr>
              <w:t>Диагностика состояния здоровья:</w:t>
            </w:r>
          </w:p>
          <w:p w:rsidR="00DB5354" w:rsidRPr="00E31FC1" w:rsidRDefault="00DB5354" w:rsidP="00DB5354">
            <w:r w:rsidRPr="00E31FC1">
              <w:rPr>
                <w:rStyle w:val="apple-style-span"/>
              </w:rPr>
              <w:t xml:space="preserve"> комплексная оценка состояния здоровья и физического развития с определением функциональных резервных возможностей организма,  заполнение паспорта здоровья классных коллективов; комплектование физкультурных групп.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DB5354" w:rsidP="006D5C89">
            <w:r w:rsidRPr="00E31FC1">
              <w:lastRenderedPageBreak/>
              <w:t>2</w:t>
            </w:r>
          </w:p>
        </w:tc>
        <w:tc>
          <w:tcPr>
            <w:tcW w:w="8698" w:type="dxa"/>
          </w:tcPr>
          <w:p w:rsidR="00DB5354" w:rsidRPr="00E31FC1" w:rsidRDefault="00DB5354" w:rsidP="006D5C89">
            <w:pPr>
              <w:rPr>
                <w:rStyle w:val="apple-style-span"/>
              </w:rPr>
            </w:pPr>
            <w:r w:rsidRPr="00E31FC1">
              <w:rPr>
                <w:rStyle w:val="apple-style-span"/>
              </w:rPr>
              <w:t>Осуществление работы по здоровьесбережению детей через следующие формы организации физического воспитания:</w:t>
            </w:r>
          </w:p>
          <w:p w:rsidR="00DB5354" w:rsidRPr="00E31FC1" w:rsidRDefault="00DB5354" w:rsidP="006D5C89">
            <w:pPr>
              <w:rPr>
                <w:rStyle w:val="apple-style-span"/>
              </w:rPr>
            </w:pPr>
            <w:r w:rsidRPr="00E31FC1">
              <w:rPr>
                <w:rStyle w:val="apple-style-span"/>
              </w:rPr>
              <w:t xml:space="preserve"> организация работы спортивных секций;</w:t>
            </w:r>
          </w:p>
          <w:p w:rsidR="00DB5354" w:rsidRPr="00E31FC1" w:rsidRDefault="00DB5354" w:rsidP="006D5C89">
            <w:pPr>
              <w:rPr>
                <w:rStyle w:val="apple-style-span"/>
              </w:rPr>
            </w:pPr>
            <w:r w:rsidRPr="00E31FC1">
              <w:rPr>
                <w:rStyle w:val="apple-style-span"/>
              </w:rPr>
              <w:t xml:space="preserve"> физкультурные минутки и паузы на уроках;</w:t>
            </w:r>
          </w:p>
          <w:p w:rsidR="00DB5354" w:rsidRPr="00E31FC1" w:rsidRDefault="00DB5354" w:rsidP="006D5C89">
            <w:pPr>
              <w:rPr>
                <w:rStyle w:val="apple-style-span"/>
              </w:rPr>
            </w:pPr>
            <w:r w:rsidRPr="00E31FC1">
              <w:rPr>
                <w:rStyle w:val="apple-style-span"/>
              </w:rPr>
              <w:t xml:space="preserve"> подвижные перемены;</w:t>
            </w:r>
          </w:p>
          <w:p w:rsidR="00DB5354" w:rsidRPr="00E31FC1" w:rsidRDefault="00DB5354" w:rsidP="006D5C89">
            <w:pPr>
              <w:rPr>
                <w:rStyle w:val="apple-style-span"/>
              </w:rPr>
            </w:pPr>
            <w:r w:rsidRPr="00E31FC1">
              <w:rPr>
                <w:rStyle w:val="apple-style-span"/>
              </w:rPr>
              <w:t xml:space="preserve"> общешкольные спортивные мероприятия; </w:t>
            </w:r>
          </w:p>
          <w:p w:rsidR="00DB5354" w:rsidRPr="00E31FC1" w:rsidRDefault="00DB5354" w:rsidP="006D5C89">
            <w:r w:rsidRPr="00E31FC1">
              <w:rPr>
                <w:rStyle w:val="apple-style-span"/>
              </w:rPr>
              <w:t>Дни здоровья и спорта.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DB5354" w:rsidP="006D5C89">
            <w:r w:rsidRPr="00E31FC1">
              <w:t>3</w:t>
            </w:r>
          </w:p>
        </w:tc>
        <w:tc>
          <w:tcPr>
            <w:tcW w:w="8698" w:type="dxa"/>
          </w:tcPr>
          <w:p w:rsidR="00DB5354" w:rsidRPr="00E31FC1" w:rsidRDefault="00DB5354" w:rsidP="006D5C89">
            <w:r w:rsidRPr="00E31FC1">
              <w:rPr>
                <w:rStyle w:val="apple-style-span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DB5354" w:rsidP="006D5C89">
            <w:r w:rsidRPr="00E31FC1">
              <w:t>4</w:t>
            </w:r>
          </w:p>
        </w:tc>
        <w:tc>
          <w:tcPr>
            <w:tcW w:w="8698" w:type="dxa"/>
          </w:tcPr>
          <w:p w:rsidR="00DB5354" w:rsidRPr="00E31FC1" w:rsidRDefault="00DB5354" w:rsidP="00DB5354">
            <w:r w:rsidRPr="00E31FC1">
              <w:rPr>
                <w:rStyle w:val="apple-style-span"/>
              </w:rPr>
              <w:t>Контроль и нормализация учебной нагрузки обучающихся, дозирование домашних заданий; создание комфортной образовательной среды</w:t>
            </w:r>
            <w:r w:rsidR="00990AA3" w:rsidRPr="00E31FC1">
              <w:rPr>
                <w:rStyle w:val="apple-style-span"/>
              </w:rPr>
              <w:t>.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990AA3" w:rsidP="006D5C89">
            <w:r w:rsidRPr="00E31FC1">
              <w:t>5</w:t>
            </w:r>
          </w:p>
        </w:tc>
        <w:tc>
          <w:tcPr>
            <w:tcW w:w="8698" w:type="dxa"/>
          </w:tcPr>
          <w:p w:rsidR="00DB5354" w:rsidRPr="00E31FC1" w:rsidRDefault="00DB5354" w:rsidP="006D5C89">
            <w:r w:rsidRPr="00E31FC1">
              <w:rPr>
                <w:rStyle w:val="apple-style-span"/>
              </w:rPr>
              <w:t>Внедрение оптимальных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обучающихся и педагогов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990AA3" w:rsidP="006D5C89">
            <w:r w:rsidRPr="00E31FC1">
              <w:t>6</w:t>
            </w:r>
          </w:p>
        </w:tc>
        <w:tc>
          <w:tcPr>
            <w:tcW w:w="8698" w:type="dxa"/>
          </w:tcPr>
          <w:p w:rsidR="00DB5354" w:rsidRPr="00E31FC1" w:rsidRDefault="00DB5354" w:rsidP="006D5C89">
            <w:r w:rsidRPr="00E31FC1">
              <w:rPr>
                <w:rStyle w:val="apple-style-span"/>
              </w:rPr>
              <w:t>Привлечение родителей к общешкольным оздоровительным мероприятиям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990AA3" w:rsidP="006D5C89">
            <w:r w:rsidRPr="00E31FC1">
              <w:t>7</w:t>
            </w:r>
          </w:p>
        </w:tc>
        <w:tc>
          <w:tcPr>
            <w:tcW w:w="8698" w:type="dxa"/>
          </w:tcPr>
          <w:p w:rsidR="00990AA3" w:rsidRPr="00E31FC1" w:rsidRDefault="00DB5354" w:rsidP="00990AA3">
            <w:pPr>
              <w:pStyle w:val="1"/>
              <w:pBdr>
                <w:bottom w:val="dashed" w:sz="6" w:space="0" w:color="C4C4C3"/>
              </w:pBdr>
              <w:spacing w:before="0" w:line="240" w:lineRule="auto"/>
              <w:outlineLvl w:val="0"/>
              <w:rPr>
                <w:rStyle w:val="apple-style-spa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1FC1">
              <w:rPr>
                <w:rStyle w:val="apple-style-spa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Выполнение норм </w:t>
            </w:r>
            <w:r w:rsidR="00990AA3" w:rsidRPr="00E31FC1">
              <w:rPr>
                <w:rStyle w:val="apple-style-spa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норм </w:t>
            </w:r>
            <w:r w:rsidR="00990AA3" w:rsidRPr="00E31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      </w:r>
            <w:r w:rsidR="00990AA3" w:rsidRPr="00E31FC1">
              <w:rPr>
                <w:rStyle w:val="apple-style-spa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90AA3" w:rsidRPr="00E31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СанПиН 2.4.5.2409-08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      </w:r>
            <w:r w:rsidR="00990AA3" w:rsidRPr="00E31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СанПин 2.4.1.3049-13 (с изм. от 04.04.2014) «Санитарно-эпидемиологические требования к устройству, содержанию и организации режима работы дошкольных образовательных организаций» </w:t>
            </w:r>
            <w:r w:rsidR="00990AA3" w:rsidRPr="00E31FC1">
              <w:rPr>
                <w:rStyle w:val="apple-style-spa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учебно-воспитательном процессе и учебно-воспитательному процессу для учащихся. </w:t>
            </w:r>
          </w:p>
          <w:p w:rsidR="00DB5354" w:rsidRPr="00E31FC1" w:rsidRDefault="00DB5354" w:rsidP="006D5C89">
            <w:r w:rsidRPr="00E31FC1">
              <w:rPr>
                <w:rStyle w:val="apple-style-span"/>
              </w:rPr>
              <w:t xml:space="preserve"> в процессе организации УВП: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990AA3" w:rsidP="006D5C89">
            <w:r w:rsidRPr="00E31FC1">
              <w:t>8</w:t>
            </w:r>
          </w:p>
        </w:tc>
        <w:tc>
          <w:tcPr>
            <w:tcW w:w="8698" w:type="dxa"/>
          </w:tcPr>
          <w:p w:rsidR="00DB5354" w:rsidRPr="00E31FC1" w:rsidRDefault="00DB5354" w:rsidP="006D5C89">
            <w:r w:rsidRPr="00E31FC1">
              <w:rPr>
                <w:rStyle w:val="apple-style-span"/>
              </w:rPr>
              <w:t>Обеспечение полноценного горячего питания детей</w:t>
            </w:r>
            <w:r w:rsidR="00990AA3" w:rsidRPr="00E31FC1">
              <w:rPr>
                <w:rStyle w:val="apple-style-span"/>
              </w:rPr>
              <w:t xml:space="preserve"> (двухразового для обучающихся и трехразового для воспитанников дошкольной группы)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990AA3" w:rsidP="006D5C89">
            <w:r w:rsidRPr="00E31FC1">
              <w:t>9</w:t>
            </w:r>
          </w:p>
        </w:tc>
        <w:tc>
          <w:tcPr>
            <w:tcW w:w="8698" w:type="dxa"/>
          </w:tcPr>
          <w:p w:rsidR="00DB5354" w:rsidRPr="00E31FC1" w:rsidRDefault="00DB5354" w:rsidP="006D5C89">
            <w:r w:rsidRPr="00E31FC1">
              <w:rPr>
                <w:rStyle w:val="apple-style-span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  <w:r w:rsidR="00990AA3" w:rsidRPr="00E31FC1">
              <w:rPr>
                <w:rStyle w:val="apple-style-span"/>
              </w:rPr>
              <w:t>, а также проблемы в обучении.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DB5354" w:rsidP="00990AA3">
            <w:r w:rsidRPr="00E31FC1">
              <w:t>1</w:t>
            </w:r>
            <w:r w:rsidR="00990AA3" w:rsidRPr="00E31FC1">
              <w:t>0</w:t>
            </w:r>
          </w:p>
        </w:tc>
        <w:tc>
          <w:tcPr>
            <w:tcW w:w="8698" w:type="dxa"/>
          </w:tcPr>
          <w:p w:rsidR="00DB5354" w:rsidRPr="00E31FC1" w:rsidRDefault="00DB5354" w:rsidP="00990AA3">
            <w:r w:rsidRPr="00E31FC1">
              <w:rPr>
                <w:rStyle w:val="apple-style-span"/>
              </w:rPr>
              <w:t xml:space="preserve">Диспансеризация </w:t>
            </w:r>
            <w:r w:rsidR="00990AA3" w:rsidRPr="00E31FC1">
              <w:rPr>
                <w:rStyle w:val="apple-style-span"/>
              </w:rPr>
              <w:t>об</w:t>
            </w:r>
            <w:r w:rsidRPr="00E31FC1">
              <w:rPr>
                <w:rStyle w:val="apple-style-span"/>
              </w:rPr>
              <w:t>уча</w:t>
            </w:r>
            <w:r w:rsidR="00990AA3" w:rsidRPr="00E31FC1">
              <w:rPr>
                <w:rStyle w:val="apple-style-span"/>
              </w:rPr>
              <w:t>ю</w:t>
            </w:r>
            <w:r w:rsidRPr="00E31FC1">
              <w:rPr>
                <w:rStyle w:val="apple-style-span"/>
              </w:rPr>
              <w:t>щихся. Контроль состояния здоровья на основании результат</w:t>
            </w:r>
            <w:r w:rsidR="00990AA3" w:rsidRPr="00E31FC1">
              <w:rPr>
                <w:rStyle w:val="apple-style-span"/>
              </w:rPr>
              <w:t>ов</w:t>
            </w:r>
            <w:r w:rsidRPr="00E31FC1">
              <w:rPr>
                <w:rStyle w:val="apple-style-span"/>
              </w:rPr>
              <w:t xml:space="preserve"> диспансеризации в течение учебного года</w:t>
            </w:r>
          </w:p>
        </w:tc>
      </w:tr>
      <w:tr w:rsidR="00E31FC1" w:rsidRPr="00E31FC1" w:rsidTr="00DB5354">
        <w:tc>
          <w:tcPr>
            <w:tcW w:w="511" w:type="dxa"/>
          </w:tcPr>
          <w:p w:rsidR="00DB5354" w:rsidRPr="00E31FC1" w:rsidRDefault="00DB5354" w:rsidP="00990AA3">
            <w:r w:rsidRPr="00E31FC1">
              <w:t>1</w:t>
            </w:r>
            <w:r w:rsidR="00990AA3" w:rsidRPr="00E31FC1">
              <w:t>1</w:t>
            </w:r>
          </w:p>
        </w:tc>
        <w:tc>
          <w:tcPr>
            <w:tcW w:w="8698" w:type="dxa"/>
          </w:tcPr>
          <w:p w:rsidR="00DB5354" w:rsidRPr="00E31FC1" w:rsidRDefault="00DB5354" w:rsidP="006D5C89">
            <w:r w:rsidRPr="00E31FC1">
              <w:rPr>
                <w:rStyle w:val="apple-style-span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</w:tr>
    </w:tbl>
    <w:p w:rsidR="005E3E95" w:rsidRPr="006D5C89" w:rsidRDefault="005E3E95" w:rsidP="006D5C89">
      <w:pPr>
        <w:pStyle w:val="a7"/>
        <w:spacing w:before="0" w:beforeAutospacing="0" w:after="0" w:afterAutospacing="0"/>
        <w:rPr>
          <w:u w:val="single"/>
        </w:rPr>
      </w:pPr>
      <w:r w:rsidRPr="006D5C89">
        <w:rPr>
          <w:bCs/>
          <w:u w:val="single"/>
        </w:rPr>
        <w:t>Ожидаемые результаты</w:t>
      </w:r>
    </w:p>
    <w:p w:rsidR="00990AA3" w:rsidRPr="00E31FC1" w:rsidRDefault="005E3E95" w:rsidP="00EE2CF5">
      <w:pPr>
        <w:pStyle w:val="a7"/>
        <w:numPr>
          <w:ilvl w:val="0"/>
          <w:numId w:val="45"/>
        </w:numPr>
        <w:spacing w:before="0" w:beforeAutospacing="0" w:after="0" w:afterAutospacing="0"/>
      </w:pPr>
      <w:r w:rsidRPr="00E31FC1">
        <w:t xml:space="preserve">Улучшение общего физического состояния </w:t>
      </w:r>
      <w:r w:rsidR="00DB5354" w:rsidRPr="00E31FC1">
        <w:t>об</w:t>
      </w:r>
      <w:r w:rsidRPr="00E31FC1">
        <w:t>уча</w:t>
      </w:r>
      <w:r w:rsidR="00DB5354" w:rsidRPr="00E31FC1">
        <w:t>ю</w:t>
      </w:r>
      <w:r w:rsidRPr="00E31FC1">
        <w:t>щихся</w:t>
      </w:r>
      <w:r w:rsidR="00DB5354" w:rsidRPr="00E31FC1">
        <w:t xml:space="preserve"> и воспитанников</w:t>
      </w:r>
      <w:r w:rsidRPr="00E31FC1">
        <w:t>;</w:t>
      </w:r>
    </w:p>
    <w:p w:rsidR="00990AA3" w:rsidRPr="00E31FC1" w:rsidRDefault="00990AA3" w:rsidP="00730EB6">
      <w:pPr>
        <w:pStyle w:val="a7"/>
        <w:numPr>
          <w:ilvl w:val="0"/>
          <w:numId w:val="41"/>
        </w:numPr>
        <w:spacing w:before="0" w:beforeAutospacing="0" w:after="0" w:afterAutospacing="0"/>
        <w:rPr>
          <w:rStyle w:val="apple-style-span"/>
        </w:rPr>
      </w:pPr>
      <w:r w:rsidRPr="00E31FC1">
        <w:rPr>
          <w:rStyle w:val="apple-style-span"/>
        </w:rPr>
        <w:t xml:space="preserve">рост личностных спортивных достижений обучающихся; </w:t>
      </w:r>
    </w:p>
    <w:p w:rsidR="00990AA3" w:rsidRPr="00E31FC1" w:rsidRDefault="00990AA3" w:rsidP="00730EB6">
      <w:pPr>
        <w:pStyle w:val="a3"/>
        <w:numPr>
          <w:ilvl w:val="0"/>
          <w:numId w:val="41"/>
        </w:numPr>
        <w:rPr>
          <w:rStyle w:val="apple-style-span"/>
        </w:rPr>
      </w:pPr>
      <w:r w:rsidRPr="00E31FC1">
        <w:rPr>
          <w:rStyle w:val="apple-style-span"/>
        </w:rPr>
        <w:t xml:space="preserve">активизация участия школьников в массовых спортивных мероприятиях; </w:t>
      </w:r>
    </w:p>
    <w:p w:rsidR="005E3E95" w:rsidRPr="00E31FC1" w:rsidRDefault="00990AA3" w:rsidP="00730EB6">
      <w:pPr>
        <w:pStyle w:val="a7"/>
        <w:numPr>
          <w:ilvl w:val="0"/>
          <w:numId w:val="41"/>
        </w:numPr>
        <w:spacing w:before="0" w:beforeAutospacing="0" w:after="0" w:afterAutospacing="0"/>
      </w:pPr>
      <w:r w:rsidRPr="00E31FC1">
        <w:t>в</w:t>
      </w:r>
      <w:r w:rsidR="00DB5354" w:rsidRPr="00E31FC1">
        <w:t xml:space="preserve">оспитание </w:t>
      </w:r>
      <w:r w:rsidR="005E3E95" w:rsidRPr="00E31FC1">
        <w:t>стремления к ведению здорового образа жизни;</w:t>
      </w:r>
    </w:p>
    <w:p w:rsidR="005E3E95" w:rsidRPr="00E31FC1" w:rsidRDefault="00990AA3" w:rsidP="00730EB6">
      <w:pPr>
        <w:pStyle w:val="a7"/>
        <w:numPr>
          <w:ilvl w:val="0"/>
          <w:numId w:val="41"/>
        </w:numPr>
        <w:spacing w:before="0" w:beforeAutospacing="0" w:after="0" w:afterAutospacing="0"/>
      </w:pPr>
      <w:r w:rsidRPr="00E31FC1">
        <w:t>мониторинг</w:t>
      </w:r>
      <w:r w:rsidR="005E3E95" w:rsidRPr="00E31FC1">
        <w:t xml:space="preserve"> изменения </w:t>
      </w:r>
      <w:r w:rsidR="00DB5354" w:rsidRPr="00E31FC1">
        <w:t>здоровья обучающихся и воспитанников</w:t>
      </w:r>
      <w:r w:rsidR="005E3E95" w:rsidRPr="00E31FC1">
        <w:t>;</w:t>
      </w:r>
    </w:p>
    <w:p w:rsidR="00990AA3" w:rsidRPr="00E31FC1" w:rsidRDefault="00990AA3" w:rsidP="00730EB6">
      <w:pPr>
        <w:pStyle w:val="a3"/>
        <w:numPr>
          <w:ilvl w:val="0"/>
          <w:numId w:val="41"/>
        </w:numPr>
        <w:rPr>
          <w:rStyle w:val="apple-style-span"/>
        </w:rPr>
      </w:pPr>
      <w:r w:rsidRPr="00E31FC1">
        <w:rPr>
          <w:rStyle w:val="apple-style-span"/>
        </w:rPr>
        <w:t>повышение здоровьесберегающей культуры всех участников образовательного процесса; уменьшение числа нарушений поведения обучающихся;</w:t>
      </w:r>
    </w:p>
    <w:p w:rsidR="00990AA3" w:rsidRPr="00E31FC1" w:rsidRDefault="00990AA3" w:rsidP="00730EB6">
      <w:pPr>
        <w:pStyle w:val="a3"/>
        <w:numPr>
          <w:ilvl w:val="0"/>
          <w:numId w:val="41"/>
        </w:numPr>
        <w:rPr>
          <w:rStyle w:val="apple-style-span"/>
        </w:rPr>
      </w:pPr>
      <w:r w:rsidRPr="00E31FC1">
        <w:rPr>
          <w:rStyle w:val="apple-style-span"/>
        </w:rPr>
        <w:t>создание комфортной образовательной среды;</w:t>
      </w:r>
    </w:p>
    <w:p w:rsidR="005E3E95" w:rsidRPr="00E31FC1" w:rsidRDefault="00990AA3" w:rsidP="00730EB6">
      <w:pPr>
        <w:pStyle w:val="a3"/>
        <w:numPr>
          <w:ilvl w:val="0"/>
          <w:numId w:val="41"/>
        </w:numPr>
      </w:pPr>
      <w:r w:rsidRPr="00E31FC1">
        <w:t>у</w:t>
      </w:r>
      <w:r w:rsidR="00EA08FC" w:rsidRPr="00E31FC1">
        <w:t>лучшение</w:t>
      </w:r>
      <w:r w:rsidR="005E3E95" w:rsidRPr="00E31FC1">
        <w:t xml:space="preserve"> в школе горяче</w:t>
      </w:r>
      <w:r w:rsidR="00DB5354" w:rsidRPr="00E31FC1">
        <w:t>го</w:t>
      </w:r>
      <w:r w:rsidR="005E3E95" w:rsidRPr="00E31FC1">
        <w:t xml:space="preserve"> питани</w:t>
      </w:r>
      <w:r w:rsidR="00DB5354" w:rsidRPr="00E31FC1">
        <w:t>я</w:t>
      </w:r>
      <w:r w:rsidR="005E3E95" w:rsidRPr="00E31FC1">
        <w:t>.</w:t>
      </w:r>
    </w:p>
    <w:p w:rsidR="009D373A" w:rsidRPr="00E31FC1" w:rsidRDefault="009D373A" w:rsidP="00990AA3"/>
    <w:p w:rsidR="00F44D4A" w:rsidRPr="00FE0ABF" w:rsidRDefault="004E5E76" w:rsidP="00FE0ABF">
      <w:pPr>
        <w:pStyle w:val="a3"/>
        <w:numPr>
          <w:ilvl w:val="1"/>
          <w:numId w:val="18"/>
        </w:numPr>
        <w:rPr>
          <w:rStyle w:val="apple-style-span"/>
          <w:b/>
        </w:rPr>
      </w:pPr>
      <w:r w:rsidRPr="00FE0ABF">
        <w:rPr>
          <w:rStyle w:val="apple-style-span"/>
          <w:b/>
        </w:rPr>
        <w:t>Проект «</w:t>
      </w:r>
      <w:r w:rsidR="00F44D4A" w:rsidRPr="00FE0ABF">
        <w:rPr>
          <w:rStyle w:val="apple-style-span"/>
          <w:b/>
        </w:rPr>
        <w:t>Дополнительное образование</w:t>
      </w:r>
      <w:r w:rsidRPr="00FE0ABF">
        <w:rPr>
          <w:rStyle w:val="apple-style-span"/>
          <w:b/>
        </w:rPr>
        <w:t>»</w:t>
      </w:r>
      <w:r w:rsidR="00F44D4A" w:rsidRPr="00FE0ABF">
        <w:rPr>
          <w:rStyle w:val="apple-style-span"/>
          <w:b/>
        </w:rPr>
        <w:t xml:space="preserve"> (внеурочная деятельность)</w:t>
      </w:r>
    </w:p>
    <w:p w:rsidR="00E31FC1" w:rsidRPr="00EE2CF5" w:rsidRDefault="00F44D4A" w:rsidP="00EE2CF5">
      <w:pPr>
        <w:rPr>
          <w:rStyle w:val="apple-style-span"/>
          <w:u w:val="single"/>
        </w:rPr>
      </w:pPr>
      <w:r w:rsidRPr="00EE2CF5">
        <w:rPr>
          <w:rStyle w:val="apple-style-span"/>
          <w:u w:val="single"/>
        </w:rPr>
        <w:t>Цель</w:t>
      </w:r>
      <w:r w:rsidR="00E31FC1" w:rsidRPr="00EE2CF5">
        <w:rPr>
          <w:rStyle w:val="apple-style-span"/>
          <w:u w:val="single"/>
        </w:rPr>
        <w:t xml:space="preserve"> проекта:</w:t>
      </w:r>
    </w:p>
    <w:p w:rsidR="00F44D4A" w:rsidRPr="00E31FC1" w:rsidRDefault="00F44D4A" w:rsidP="00730EB6">
      <w:pPr>
        <w:pStyle w:val="a3"/>
        <w:numPr>
          <w:ilvl w:val="0"/>
          <w:numId w:val="43"/>
        </w:numPr>
        <w:rPr>
          <w:rStyle w:val="apple-style-span"/>
        </w:rPr>
      </w:pPr>
      <w:r w:rsidRPr="00E31FC1">
        <w:rPr>
          <w:rStyle w:val="apple-style-span"/>
        </w:rPr>
        <w:t xml:space="preserve">обеспечить реализацию прав </w:t>
      </w:r>
      <w:r w:rsidR="00E31FC1">
        <w:rPr>
          <w:rStyle w:val="apple-style-span"/>
        </w:rPr>
        <w:t>об</w:t>
      </w:r>
      <w:r w:rsidRPr="00E31FC1">
        <w:rPr>
          <w:rStyle w:val="apple-style-span"/>
        </w:rPr>
        <w:t>уча</w:t>
      </w:r>
      <w:r w:rsidR="00E31FC1">
        <w:rPr>
          <w:rStyle w:val="apple-style-span"/>
        </w:rPr>
        <w:t>ю</w:t>
      </w:r>
      <w:r w:rsidRPr="00E31FC1">
        <w:rPr>
          <w:rStyle w:val="apple-style-span"/>
        </w:rPr>
        <w:t>щ</w:t>
      </w:r>
      <w:r w:rsidR="00E31FC1">
        <w:rPr>
          <w:rStyle w:val="apple-style-span"/>
        </w:rPr>
        <w:t>их</w:t>
      </w:r>
      <w:r w:rsidRPr="00E31FC1">
        <w:rPr>
          <w:rStyle w:val="apple-style-span"/>
        </w:rPr>
        <w:t>ся на получение дополнительного образования (внеурочной деятельности) в соответствии с его потребностями и возможностями, обеспеч</w:t>
      </w:r>
      <w:r w:rsidR="008C6B48">
        <w:rPr>
          <w:rStyle w:val="apple-style-span"/>
        </w:rPr>
        <w:t>ить</w:t>
      </w:r>
      <w:r w:rsidRPr="00E31FC1">
        <w:rPr>
          <w:rStyle w:val="apple-style-span"/>
        </w:rPr>
        <w:t xml:space="preserve"> комфортного самочувствия ребенка в детском сообществе, создание условий для саморазвития, успешной социализации. </w:t>
      </w:r>
    </w:p>
    <w:p w:rsidR="00F44D4A" w:rsidRPr="00EE2CF5" w:rsidRDefault="00F44D4A" w:rsidP="00BD48BA">
      <w:pPr>
        <w:rPr>
          <w:rStyle w:val="apple-style-span"/>
          <w:u w:val="single"/>
        </w:rPr>
      </w:pPr>
      <w:r w:rsidRPr="00EE2CF5">
        <w:rPr>
          <w:rStyle w:val="apple-style-span"/>
          <w:u w:val="single"/>
        </w:rPr>
        <w:lastRenderedPageBreak/>
        <w:t>Задачи</w:t>
      </w:r>
      <w:r w:rsidR="00E31FC1" w:rsidRPr="00EE2CF5">
        <w:rPr>
          <w:rStyle w:val="apple-style-span"/>
          <w:u w:val="single"/>
        </w:rPr>
        <w:t xml:space="preserve"> проекта</w:t>
      </w:r>
      <w:r w:rsidRPr="00EE2CF5">
        <w:rPr>
          <w:rStyle w:val="apple-style-span"/>
          <w:u w:val="single"/>
        </w:rPr>
        <w:t xml:space="preserve">: </w:t>
      </w:r>
    </w:p>
    <w:p w:rsidR="00F44D4A" w:rsidRPr="00E31FC1" w:rsidRDefault="00F44D4A" w:rsidP="00730EB6">
      <w:pPr>
        <w:pStyle w:val="a3"/>
        <w:numPr>
          <w:ilvl w:val="0"/>
          <w:numId w:val="42"/>
        </w:numPr>
        <w:rPr>
          <w:rStyle w:val="apple-style-span"/>
        </w:rPr>
      </w:pPr>
      <w:r w:rsidRPr="00E31FC1">
        <w:rPr>
          <w:rStyle w:val="apple-style-span"/>
        </w:rPr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C0747F" w:rsidRDefault="00F44D4A" w:rsidP="00730EB6">
      <w:pPr>
        <w:pStyle w:val="a3"/>
        <w:numPr>
          <w:ilvl w:val="0"/>
          <w:numId w:val="42"/>
        </w:numPr>
        <w:rPr>
          <w:rStyle w:val="apple-style-span"/>
        </w:rPr>
      </w:pPr>
      <w:r w:rsidRPr="00E31FC1">
        <w:rPr>
          <w:rStyle w:val="apple-style-span"/>
        </w:rPr>
        <w:t xml:space="preserve">качество и непрерывность дополнительного образования как средства профессиональной ориентации и самоопределения </w:t>
      </w:r>
      <w:r w:rsidR="00E31FC1">
        <w:rPr>
          <w:rStyle w:val="apple-style-span"/>
        </w:rPr>
        <w:t>об</w:t>
      </w:r>
      <w:r w:rsidRPr="00E31FC1">
        <w:rPr>
          <w:rStyle w:val="apple-style-span"/>
        </w:rPr>
        <w:t>уча</w:t>
      </w:r>
      <w:r w:rsidR="00E31FC1">
        <w:rPr>
          <w:rStyle w:val="apple-style-span"/>
        </w:rPr>
        <w:t>ю</w:t>
      </w:r>
      <w:r w:rsidRPr="00E31FC1">
        <w:rPr>
          <w:rStyle w:val="apple-style-span"/>
        </w:rPr>
        <w:t>щихся; ориентация на максимальную самореализацию личности; · соответствие учебного материала возрастным и психологическим особенностям детей.</w:t>
      </w:r>
    </w:p>
    <w:p w:rsidR="00E31FC1" w:rsidRPr="00EE2CF5" w:rsidRDefault="00E31FC1" w:rsidP="00EE2CF5">
      <w:pPr>
        <w:rPr>
          <w:u w:val="single"/>
        </w:rPr>
      </w:pPr>
      <w:r w:rsidRPr="00EE2CF5">
        <w:rPr>
          <w:u w:val="single"/>
        </w:rPr>
        <w:t>Содержание проекта:</w:t>
      </w:r>
    </w:p>
    <w:p w:rsidR="00EE2CF5" w:rsidRPr="00E31FC1" w:rsidRDefault="00EE2CF5" w:rsidP="00EE2CF5"/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57"/>
        <w:gridCol w:w="9036"/>
      </w:tblGrid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 w:rsidRPr="00E31FC1">
              <w:t>1</w:t>
            </w:r>
          </w:p>
        </w:tc>
        <w:tc>
          <w:tcPr>
            <w:tcW w:w="9036" w:type="dxa"/>
          </w:tcPr>
          <w:p w:rsidR="00E31FC1" w:rsidRPr="00E31FC1" w:rsidRDefault="00E31FC1" w:rsidP="00BD48BA">
            <w:r w:rsidRPr="00E31FC1">
              <w:rPr>
                <w:rStyle w:val="apple-style-span"/>
              </w:rPr>
              <w:t>Разработка Положения о внеурочной деятельности, Программ внеурочной деятельности на основной ступени обучения  в соответствии с ФГОС</w:t>
            </w:r>
          </w:p>
        </w:tc>
      </w:tr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 w:rsidRPr="00E31FC1">
              <w:t>2</w:t>
            </w:r>
          </w:p>
        </w:tc>
        <w:tc>
          <w:tcPr>
            <w:tcW w:w="9036" w:type="dxa"/>
          </w:tcPr>
          <w:p w:rsidR="00E31FC1" w:rsidRPr="00E31FC1" w:rsidRDefault="00E31FC1" w:rsidP="00BD48BA">
            <w:r w:rsidRPr="00E31FC1">
              <w:rPr>
                <w:rStyle w:val="apple-style-span"/>
              </w:rPr>
              <w:t>Развитие дополнительного образования (внеурочной деятельности) по следующим направлениям: спортивно-оздоровительное, духовно-нравственное, социальное, общеинтеллектуальное, общекультурное</w:t>
            </w:r>
          </w:p>
        </w:tc>
      </w:tr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 w:rsidRPr="00E31FC1">
              <w:t>3</w:t>
            </w:r>
          </w:p>
        </w:tc>
        <w:tc>
          <w:tcPr>
            <w:tcW w:w="9036" w:type="dxa"/>
          </w:tcPr>
          <w:p w:rsidR="00E31FC1" w:rsidRPr="00E31FC1" w:rsidRDefault="00E31FC1" w:rsidP="00BD48BA">
            <w:r w:rsidRPr="00E31FC1">
              <w:rPr>
                <w:rStyle w:val="apple-style-span"/>
              </w:rPr>
              <w:t xml:space="preserve">Анализ социального заказа. Анкетирование родителей </w:t>
            </w:r>
            <w:r>
              <w:rPr>
                <w:rStyle w:val="apple-style-span"/>
              </w:rPr>
              <w:t>об</w:t>
            </w:r>
            <w:r w:rsidRPr="00E31FC1">
              <w:rPr>
                <w:rStyle w:val="apple-style-span"/>
              </w:rPr>
              <w:t>уча</w:t>
            </w:r>
            <w:r>
              <w:rPr>
                <w:rStyle w:val="apple-style-span"/>
              </w:rPr>
              <w:t>ю</w:t>
            </w:r>
            <w:r w:rsidRPr="00E31FC1">
              <w:rPr>
                <w:rStyle w:val="apple-style-span"/>
              </w:rPr>
              <w:t>щихся</w:t>
            </w:r>
          </w:p>
        </w:tc>
      </w:tr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>
              <w:t>4</w:t>
            </w:r>
          </w:p>
        </w:tc>
        <w:tc>
          <w:tcPr>
            <w:tcW w:w="9036" w:type="dxa"/>
          </w:tcPr>
          <w:p w:rsidR="00E31FC1" w:rsidRPr="00E31FC1" w:rsidRDefault="00E31FC1" w:rsidP="00E31FC1">
            <w:pPr>
              <w:rPr>
                <w:rStyle w:val="apple-style-span"/>
              </w:rPr>
            </w:pPr>
            <w:r w:rsidRPr="00E31FC1">
              <w:rPr>
                <w:rStyle w:val="apple-style-span"/>
              </w:rPr>
              <w:t xml:space="preserve">Развитие мотивации обучающихся к участию в школьных, </w:t>
            </w:r>
            <w:r>
              <w:rPr>
                <w:rStyle w:val="apple-style-span"/>
              </w:rPr>
              <w:t>районных, республиканских</w:t>
            </w:r>
            <w:r w:rsidRPr="00E31FC1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 xml:space="preserve">конкурсах, </w:t>
            </w:r>
            <w:r w:rsidRPr="00E31FC1">
              <w:rPr>
                <w:rStyle w:val="apple-style-span"/>
              </w:rPr>
              <w:t>программах</w:t>
            </w:r>
            <w:r>
              <w:rPr>
                <w:rStyle w:val="apple-style-span"/>
              </w:rPr>
              <w:t>, проектах.</w:t>
            </w:r>
          </w:p>
        </w:tc>
      </w:tr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>
              <w:t>5</w:t>
            </w:r>
          </w:p>
        </w:tc>
        <w:tc>
          <w:tcPr>
            <w:tcW w:w="9036" w:type="dxa"/>
          </w:tcPr>
          <w:p w:rsidR="00E31FC1" w:rsidRPr="00E31FC1" w:rsidRDefault="00E31FC1" w:rsidP="00BD48BA">
            <w:r>
              <w:rPr>
                <w:rStyle w:val="apple-style-span"/>
              </w:rPr>
              <w:t xml:space="preserve"> </w:t>
            </w:r>
            <w:r w:rsidRPr="00E31FC1">
              <w:rPr>
                <w:rStyle w:val="apple-style-span"/>
              </w:rPr>
              <w:t xml:space="preserve"> Мониторинг востребованности кружков и секций на базе школы.</w:t>
            </w:r>
          </w:p>
        </w:tc>
      </w:tr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>
              <w:t>6</w:t>
            </w:r>
          </w:p>
        </w:tc>
        <w:tc>
          <w:tcPr>
            <w:tcW w:w="9036" w:type="dxa"/>
          </w:tcPr>
          <w:p w:rsidR="00E31FC1" w:rsidRPr="00E31FC1" w:rsidRDefault="00E31FC1" w:rsidP="00BD48BA">
            <w:r w:rsidRPr="00E31FC1">
              <w:rPr>
                <w:rStyle w:val="apple-style-span"/>
              </w:rPr>
              <w:t>Улучшение материально-технического оснащения системы дополнительного образования детей</w:t>
            </w:r>
            <w:r>
              <w:rPr>
                <w:rStyle w:val="apple-style-span"/>
              </w:rPr>
              <w:t>.</w:t>
            </w:r>
          </w:p>
        </w:tc>
      </w:tr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>
              <w:t>7</w:t>
            </w:r>
          </w:p>
        </w:tc>
        <w:tc>
          <w:tcPr>
            <w:tcW w:w="9036" w:type="dxa"/>
          </w:tcPr>
          <w:p w:rsidR="00E31FC1" w:rsidRPr="00E31FC1" w:rsidRDefault="00E31FC1" w:rsidP="00BD48BA">
            <w:r w:rsidRPr="00E31FC1">
              <w:rPr>
                <w:rStyle w:val="apple-style-span"/>
              </w:rPr>
              <w:t>Расширение  социального партнерства с учреждениями дополнительного образования</w:t>
            </w:r>
          </w:p>
        </w:tc>
      </w:tr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>
              <w:t>8</w:t>
            </w:r>
          </w:p>
        </w:tc>
        <w:tc>
          <w:tcPr>
            <w:tcW w:w="9036" w:type="dxa"/>
          </w:tcPr>
          <w:p w:rsidR="00E31FC1" w:rsidRPr="00E31FC1" w:rsidRDefault="00E31FC1" w:rsidP="00E31FC1">
            <w:r w:rsidRPr="00E31FC1">
              <w:rPr>
                <w:rStyle w:val="apple-style-span"/>
              </w:rPr>
              <w:t xml:space="preserve">Проведение </w:t>
            </w:r>
            <w:r>
              <w:rPr>
                <w:rStyle w:val="apple-style-span"/>
              </w:rPr>
              <w:t xml:space="preserve">заседаний МО (в рамках метапредметного МО школы) </w:t>
            </w:r>
            <w:r w:rsidRPr="00E31FC1">
              <w:rPr>
                <w:rStyle w:val="apple-style-span"/>
              </w:rPr>
              <w:t xml:space="preserve"> для учителей-предметников, классных руководителей, педагогов дополнительного образования, реализующих программы дополнительного образования (внеурочной деятельности)</w:t>
            </w:r>
          </w:p>
        </w:tc>
      </w:tr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>
              <w:t>9</w:t>
            </w:r>
          </w:p>
        </w:tc>
        <w:tc>
          <w:tcPr>
            <w:tcW w:w="9036" w:type="dxa"/>
          </w:tcPr>
          <w:p w:rsidR="00E31FC1" w:rsidRPr="00E31FC1" w:rsidRDefault="00E31FC1" w:rsidP="00E31FC1">
            <w:r w:rsidRPr="00E31FC1">
              <w:rPr>
                <w:rStyle w:val="apple-style-span"/>
              </w:rPr>
              <w:t xml:space="preserve">Презентация педагогического опыта по дополнительному образованию (внеурочной деятельности) для педагогического сообщества </w:t>
            </w:r>
            <w:r>
              <w:rPr>
                <w:rStyle w:val="apple-style-span"/>
              </w:rPr>
              <w:t>района.</w:t>
            </w:r>
          </w:p>
        </w:tc>
      </w:tr>
      <w:tr w:rsidR="00E31FC1" w:rsidRPr="00E31FC1" w:rsidTr="00E31FC1">
        <w:tc>
          <w:tcPr>
            <w:tcW w:w="457" w:type="dxa"/>
          </w:tcPr>
          <w:p w:rsidR="00E31FC1" w:rsidRPr="00E31FC1" w:rsidRDefault="00E31FC1" w:rsidP="00BD48BA">
            <w:r>
              <w:t>10</w:t>
            </w:r>
          </w:p>
        </w:tc>
        <w:tc>
          <w:tcPr>
            <w:tcW w:w="9036" w:type="dxa"/>
          </w:tcPr>
          <w:p w:rsidR="00E31FC1" w:rsidRPr="00E31FC1" w:rsidRDefault="00E31FC1" w:rsidP="00BD48BA">
            <w:r w:rsidRPr="00E31FC1">
              <w:rPr>
                <w:rStyle w:val="apple-style-span"/>
              </w:rPr>
              <w:t>Организация сетевого взаимодействия с учреждениями дополнительного образования</w:t>
            </w:r>
          </w:p>
        </w:tc>
      </w:tr>
    </w:tbl>
    <w:p w:rsidR="00755231" w:rsidRPr="00E31FC1" w:rsidRDefault="00755231" w:rsidP="00BD48BA"/>
    <w:p w:rsidR="008A4743" w:rsidRPr="00EE2CF5" w:rsidRDefault="008A4743" w:rsidP="00EE2CF5">
      <w:pPr>
        <w:rPr>
          <w:rStyle w:val="apple-style-span"/>
          <w:u w:val="single"/>
        </w:rPr>
      </w:pPr>
      <w:r w:rsidRPr="00EE2CF5">
        <w:rPr>
          <w:rStyle w:val="apple-style-span"/>
          <w:u w:val="single"/>
        </w:rPr>
        <w:t xml:space="preserve">Ожидаемые результаты: </w:t>
      </w:r>
    </w:p>
    <w:p w:rsidR="008A4743" w:rsidRPr="00E31FC1" w:rsidRDefault="008A4743" w:rsidP="008C6B48">
      <w:pPr>
        <w:ind w:firstLine="709"/>
        <w:rPr>
          <w:rStyle w:val="apple-style-span"/>
        </w:rPr>
      </w:pPr>
      <w:r w:rsidRPr="00E31FC1">
        <w:rPr>
          <w:rStyle w:val="apple-style-span"/>
        </w:rPr>
        <w:t xml:space="preserve">Развитие системы дополнительного образования детей в школе позволит достичь следующих результатов: </w:t>
      </w:r>
    </w:p>
    <w:p w:rsidR="008A4743" w:rsidRPr="00E31FC1" w:rsidRDefault="008A4743" w:rsidP="00730EB6">
      <w:pPr>
        <w:pStyle w:val="a3"/>
        <w:numPr>
          <w:ilvl w:val="0"/>
          <w:numId w:val="44"/>
        </w:numPr>
        <w:rPr>
          <w:rStyle w:val="apple-style-span"/>
        </w:rPr>
      </w:pPr>
      <w:r w:rsidRPr="00E31FC1">
        <w:rPr>
          <w:rStyle w:val="apple-style-span"/>
        </w:rPr>
        <w:t xml:space="preserve">создать единое образовательное пространство основного и дополнительного образования </w:t>
      </w:r>
      <w:r w:rsidR="008C6B48">
        <w:rPr>
          <w:rStyle w:val="apple-style-span"/>
        </w:rPr>
        <w:t>об</w:t>
      </w:r>
      <w:r w:rsidRPr="00E31FC1">
        <w:rPr>
          <w:rStyle w:val="apple-style-span"/>
        </w:rPr>
        <w:t>уча</w:t>
      </w:r>
      <w:r w:rsidR="008C6B48">
        <w:rPr>
          <w:rStyle w:val="apple-style-span"/>
        </w:rPr>
        <w:t>ю</w:t>
      </w:r>
      <w:r w:rsidRPr="00E31FC1">
        <w:rPr>
          <w:rStyle w:val="apple-style-span"/>
        </w:rPr>
        <w:t>щихся в соответствии с социальным заказом</w:t>
      </w:r>
      <w:r w:rsidR="008C6B48">
        <w:rPr>
          <w:rStyle w:val="apple-style-span"/>
        </w:rPr>
        <w:t>;</w:t>
      </w:r>
    </w:p>
    <w:p w:rsidR="008A4743" w:rsidRPr="00E31FC1" w:rsidRDefault="008A4743" w:rsidP="00730EB6">
      <w:pPr>
        <w:pStyle w:val="a3"/>
        <w:numPr>
          <w:ilvl w:val="0"/>
          <w:numId w:val="44"/>
        </w:numPr>
        <w:rPr>
          <w:rStyle w:val="apple-style-span"/>
        </w:rPr>
      </w:pPr>
      <w:r w:rsidRPr="00E31FC1">
        <w:rPr>
          <w:rStyle w:val="apple-style-span"/>
        </w:rPr>
        <w:t xml:space="preserve">обеспечить достижение готовности и способности обучающихся к саморазвитию; </w:t>
      </w:r>
    </w:p>
    <w:p w:rsidR="008A4743" w:rsidRPr="00E31FC1" w:rsidRDefault="008A4743" w:rsidP="00730EB6">
      <w:pPr>
        <w:pStyle w:val="a3"/>
        <w:numPr>
          <w:ilvl w:val="0"/>
          <w:numId w:val="44"/>
        </w:numPr>
        <w:rPr>
          <w:rStyle w:val="apple-style-span"/>
        </w:rPr>
      </w:pPr>
      <w:r w:rsidRPr="00E31FC1">
        <w:rPr>
          <w:rStyle w:val="apple-style-span"/>
        </w:rPr>
        <w:t xml:space="preserve">увеличить количество </w:t>
      </w:r>
      <w:r w:rsidR="008C6B48">
        <w:rPr>
          <w:rStyle w:val="apple-style-span"/>
        </w:rPr>
        <w:t>об</w:t>
      </w:r>
      <w:r w:rsidRPr="00E31FC1">
        <w:rPr>
          <w:rStyle w:val="apple-style-span"/>
        </w:rPr>
        <w:t>уча</w:t>
      </w:r>
      <w:r w:rsidR="008C6B48">
        <w:rPr>
          <w:rStyle w:val="apple-style-span"/>
        </w:rPr>
        <w:t>ю</w:t>
      </w:r>
      <w:r w:rsidRPr="00E31FC1">
        <w:rPr>
          <w:rStyle w:val="apple-style-span"/>
        </w:rPr>
        <w:t xml:space="preserve">щихся, посещающих кружки и секции и участвующих в школьных, </w:t>
      </w:r>
      <w:r w:rsidR="008C6B48">
        <w:rPr>
          <w:rStyle w:val="apple-style-span"/>
        </w:rPr>
        <w:t>районных</w:t>
      </w:r>
      <w:r w:rsidRPr="00E31FC1">
        <w:rPr>
          <w:rStyle w:val="apple-style-span"/>
        </w:rPr>
        <w:t xml:space="preserve">, </w:t>
      </w:r>
      <w:r w:rsidR="0012225D" w:rsidRPr="00E31FC1">
        <w:rPr>
          <w:rStyle w:val="apple-style-span"/>
        </w:rPr>
        <w:t>республиканских</w:t>
      </w:r>
      <w:r w:rsidRPr="00E31FC1">
        <w:rPr>
          <w:rStyle w:val="apple-style-span"/>
        </w:rPr>
        <w:t>, всероссийских программах;</w:t>
      </w:r>
    </w:p>
    <w:p w:rsidR="008A4743" w:rsidRPr="00E31FC1" w:rsidRDefault="008A4743" w:rsidP="00730EB6">
      <w:pPr>
        <w:pStyle w:val="a3"/>
        <w:numPr>
          <w:ilvl w:val="0"/>
          <w:numId w:val="44"/>
        </w:numPr>
        <w:rPr>
          <w:rStyle w:val="apple-style-span"/>
        </w:rPr>
      </w:pPr>
      <w:r w:rsidRPr="00E31FC1">
        <w:rPr>
          <w:rStyle w:val="apple-style-span"/>
        </w:rPr>
        <w:t xml:space="preserve">улучшить материально-техническое оснащение системы дополнительного образования </w:t>
      </w:r>
      <w:r w:rsidR="008C6B48">
        <w:rPr>
          <w:rStyle w:val="apple-style-span"/>
        </w:rPr>
        <w:t>в школе</w:t>
      </w:r>
      <w:r w:rsidRPr="00E31FC1">
        <w:rPr>
          <w:rStyle w:val="apple-style-span"/>
        </w:rPr>
        <w:t>;</w:t>
      </w:r>
    </w:p>
    <w:p w:rsidR="008A4743" w:rsidRPr="00E31FC1" w:rsidRDefault="008A4743" w:rsidP="00730EB6">
      <w:pPr>
        <w:pStyle w:val="a3"/>
        <w:numPr>
          <w:ilvl w:val="0"/>
          <w:numId w:val="44"/>
        </w:numPr>
        <w:rPr>
          <w:rStyle w:val="apple-style-span"/>
        </w:rPr>
      </w:pPr>
      <w:r w:rsidRPr="00E31FC1">
        <w:rPr>
          <w:rStyle w:val="apple-style-span"/>
        </w:rPr>
        <w:t xml:space="preserve">увеличить количество кружков технического, прикладного, спортивного направлений в соответствии с потребностями и запросами </w:t>
      </w:r>
      <w:r w:rsidR="008C6B48">
        <w:rPr>
          <w:rStyle w:val="apple-style-span"/>
        </w:rPr>
        <w:t>об</w:t>
      </w:r>
      <w:r w:rsidRPr="00E31FC1">
        <w:rPr>
          <w:rStyle w:val="apple-style-span"/>
        </w:rPr>
        <w:t>уча</w:t>
      </w:r>
      <w:r w:rsidR="008C6B48">
        <w:rPr>
          <w:rStyle w:val="apple-style-span"/>
        </w:rPr>
        <w:t>ю</w:t>
      </w:r>
      <w:r w:rsidRPr="00E31FC1">
        <w:rPr>
          <w:rStyle w:val="apple-style-span"/>
        </w:rPr>
        <w:t>щихся, родителей</w:t>
      </w:r>
      <w:r w:rsidR="008C6B48">
        <w:rPr>
          <w:rStyle w:val="apple-style-span"/>
        </w:rPr>
        <w:t xml:space="preserve"> (законных представителей)</w:t>
      </w:r>
      <w:r w:rsidRPr="00E31FC1">
        <w:rPr>
          <w:rStyle w:val="apple-style-span"/>
        </w:rPr>
        <w:t xml:space="preserve">; </w:t>
      </w:r>
    </w:p>
    <w:p w:rsidR="008A4743" w:rsidRPr="00E31FC1" w:rsidRDefault="008A4743" w:rsidP="00730EB6">
      <w:pPr>
        <w:pStyle w:val="a3"/>
        <w:numPr>
          <w:ilvl w:val="0"/>
          <w:numId w:val="44"/>
        </w:numPr>
        <w:rPr>
          <w:rStyle w:val="apple-style-span"/>
        </w:rPr>
      </w:pPr>
      <w:r w:rsidRPr="00E31FC1">
        <w:rPr>
          <w:rStyle w:val="apple-style-span"/>
        </w:rPr>
        <w:t>создать условия, стимулирующие развитие технического и прикладного творчества;</w:t>
      </w:r>
    </w:p>
    <w:p w:rsidR="0012225D" w:rsidRPr="00E31FC1" w:rsidRDefault="008A4743" w:rsidP="00730EB6">
      <w:pPr>
        <w:pStyle w:val="a3"/>
        <w:numPr>
          <w:ilvl w:val="0"/>
          <w:numId w:val="44"/>
        </w:numPr>
        <w:rPr>
          <w:rStyle w:val="apple-style-span"/>
        </w:rPr>
      </w:pPr>
      <w:r w:rsidRPr="00E31FC1">
        <w:rPr>
          <w:rStyle w:val="apple-style-span"/>
        </w:rPr>
        <w:t>расширить сферу социального партнерства;</w:t>
      </w:r>
    </w:p>
    <w:p w:rsidR="008A4743" w:rsidRDefault="008A4743" w:rsidP="00730EB6">
      <w:pPr>
        <w:pStyle w:val="a3"/>
        <w:numPr>
          <w:ilvl w:val="0"/>
          <w:numId w:val="44"/>
        </w:numPr>
        <w:rPr>
          <w:rStyle w:val="apple-style-span"/>
        </w:rPr>
      </w:pPr>
      <w:r w:rsidRPr="00E31FC1">
        <w:rPr>
          <w:rStyle w:val="apple-style-span"/>
        </w:rPr>
        <w:t xml:space="preserve">повысить квалификацию педагогических работников, расширить возможности системы </w:t>
      </w:r>
      <w:r w:rsidR="008C6B48">
        <w:rPr>
          <w:rStyle w:val="apple-style-span"/>
        </w:rPr>
        <w:t xml:space="preserve">дополнительного </w:t>
      </w:r>
      <w:r w:rsidRPr="00E31FC1">
        <w:rPr>
          <w:rStyle w:val="apple-style-span"/>
        </w:rPr>
        <w:t>образования</w:t>
      </w:r>
      <w:r w:rsidR="008C6B48">
        <w:rPr>
          <w:rStyle w:val="apple-style-span"/>
        </w:rPr>
        <w:t>.</w:t>
      </w:r>
    </w:p>
    <w:p w:rsidR="00881C09" w:rsidRPr="00E31FC1" w:rsidRDefault="00881C09" w:rsidP="00881C09">
      <w:pPr>
        <w:rPr>
          <w:rStyle w:val="apple-style-span"/>
        </w:rPr>
      </w:pPr>
    </w:p>
    <w:p w:rsidR="008A4743" w:rsidRPr="00E31FC1" w:rsidRDefault="008A4743" w:rsidP="00BD48BA">
      <w:pPr>
        <w:rPr>
          <w:rStyle w:val="apple-style-span"/>
        </w:rPr>
      </w:pPr>
    </w:p>
    <w:p w:rsidR="000B263D" w:rsidRPr="00EE2CF5" w:rsidRDefault="00EE2CF5" w:rsidP="00FE0ABF">
      <w:pPr>
        <w:pStyle w:val="a3"/>
        <w:numPr>
          <w:ilvl w:val="0"/>
          <w:numId w:val="18"/>
        </w:numPr>
        <w:jc w:val="center"/>
        <w:rPr>
          <w:b/>
        </w:rPr>
      </w:pPr>
      <w:r w:rsidRPr="00EE2CF5">
        <w:rPr>
          <w:b/>
        </w:rPr>
        <w:lastRenderedPageBreak/>
        <w:t xml:space="preserve"> </w:t>
      </w:r>
      <w:r w:rsidR="00264978" w:rsidRPr="00EE2CF5">
        <w:rPr>
          <w:b/>
        </w:rPr>
        <w:t xml:space="preserve">Ожидаемые </w:t>
      </w:r>
      <w:r w:rsidR="00FE0ABF">
        <w:rPr>
          <w:b/>
        </w:rPr>
        <w:t>результаты реализации Программы</w:t>
      </w:r>
    </w:p>
    <w:p w:rsidR="00264978" w:rsidRPr="00E31FC1" w:rsidRDefault="00264978" w:rsidP="00BD48BA">
      <w:pPr>
        <w:jc w:val="center"/>
        <w:rPr>
          <w:b/>
        </w:rPr>
      </w:pPr>
    </w:p>
    <w:p w:rsidR="00264978" w:rsidRPr="00E31FC1" w:rsidRDefault="00264978" w:rsidP="00BD48BA">
      <w:pPr>
        <w:rPr>
          <w:i/>
        </w:rPr>
      </w:pPr>
      <w:r w:rsidRPr="00E31FC1">
        <w:rPr>
          <w:i/>
        </w:rPr>
        <w:t xml:space="preserve">В системе управления: </w:t>
      </w:r>
    </w:p>
    <w:p w:rsidR="00264978" w:rsidRPr="00E31FC1" w:rsidRDefault="00264978" w:rsidP="00EE2CF5">
      <w:pPr>
        <w:pStyle w:val="a3"/>
        <w:numPr>
          <w:ilvl w:val="0"/>
          <w:numId w:val="46"/>
        </w:numPr>
      </w:pPr>
      <w:r w:rsidRPr="00E31FC1">
        <w:t xml:space="preserve">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264978" w:rsidRPr="00E31FC1" w:rsidRDefault="00264978" w:rsidP="00EE2CF5">
      <w:pPr>
        <w:pStyle w:val="a3"/>
        <w:numPr>
          <w:ilvl w:val="0"/>
          <w:numId w:val="46"/>
        </w:numPr>
      </w:pPr>
      <w:r w:rsidRPr="00E31FC1">
        <w:t xml:space="preserve">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</w:r>
    </w:p>
    <w:p w:rsidR="00264978" w:rsidRPr="00E31FC1" w:rsidRDefault="00264978" w:rsidP="00EE2CF5">
      <w:pPr>
        <w:pStyle w:val="a3"/>
        <w:numPr>
          <w:ilvl w:val="0"/>
          <w:numId w:val="46"/>
        </w:numPr>
      </w:pPr>
      <w:r w:rsidRPr="00E31FC1">
        <w:t xml:space="preserve">система мониторинга станет неотъемлемой основой управления развитием школы; </w:t>
      </w:r>
    </w:p>
    <w:p w:rsidR="00264978" w:rsidRPr="00E31FC1" w:rsidRDefault="00264978" w:rsidP="00EE2CF5">
      <w:pPr>
        <w:pStyle w:val="a3"/>
        <w:numPr>
          <w:ilvl w:val="0"/>
          <w:numId w:val="46"/>
        </w:numPr>
      </w:pPr>
      <w:r w:rsidRPr="00E31FC1">
        <w:t xml:space="preserve">будет отмечаться рост привлеченных средств в соответствии с расширением образовательных услуг и партнерских отношений школы. </w:t>
      </w:r>
    </w:p>
    <w:p w:rsidR="00264978" w:rsidRPr="00E31FC1" w:rsidRDefault="00264978" w:rsidP="00BD48BA">
      <w:pPr>
        <w:rPr>
          <w:i/>
        </w:rPr>
      </w:pPr>
      <w:r w:rsidRPr="00E31FC1">
        <w:rPr>
          <w:i/>
        </w:rPr>
        <w:t xml:space="preserve">В обновлении инфраструктуры: </w:t>
      </w:r>
    </w:p>
    <w:p w:rsidR="00264978" w:rsidRPr="00E31FC1" w:rsidRDefault="00264978" w:rsidP="00EE2CF5">
      <w:pPr>
        <w:pStyle w:val="a3"/>
        <w:numPr>
          <w:ilvl w:val="0"/>
          <w:numId w:val="47"/>
        </w:numPr>
      </w:pPr>
      <w:r w:rsidRPr="00E31FC1">
        <w:t xml:space="preserve">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</w:r>
    </w:p>
    <w:p w:rsidR="00264978" w:rsidRPr="00E31FC1" w:rsidRDefault="00264978" w:rsidP="00EE2CF5">
      <w:pPr>
        <w:pStyle w:val="a3"/>
        <w:numPr>
          <w:ilvl w:val="0"/>
          <w:numId w:val="47"/>
        </w:numPr>
      </w:pPr>
      <w:r w:rsidRPr="00E31FC1">
        <w:t xml:space="preserve">100%  кабинетов будут максимально возможно оснащены в соответствии с требованиями ФГОС </w:t>
      </w:r>
      <w:r w:rsidR="00EE2CF5">
        <w:t xml:space="preserve">основного </w:t>
      </w:r>
      <w:r w:rsidRPr="00E31FC1">
        <w:t xml:space="preserve">общего образования; </w:t>
      </w:r>
    </w:p>
    <w:p w:rsidR="00264978" w:rsidRPr="00E31FC1" w:rsidRDefault="00EE2CF5" w:rsidP="00EE2CF5">
      <w:pPr>
        <w:pStyle w:val="a3"/>
        <w:numPr>
          <w:ilvl w:val="0"/>
          <w:numId w:val="47"/>
        </w:numPr>
      </w:pPr>
      <w:r>
        <w:t>100</w:t>
      </w:r>
      <w:r w:rsidR="00264978" w:rsidRPr="00E31FC1">
        <w:t xml:space="preserve"> % учебных кабинетов будет иметь доступ к </w:t>
      </w:r>
      <w:r>
        <w:t xml:space="preserve"> </w:t>
      </w:r>
      <w:r w:rsidR="00264978" w:rsidRPr="00E31FC1">
        <w:t xml:space="preserve">Интернет-ресурсам; </w:t>
      </w:r>
    </w:p>
    <w:p w:rsidR="00264978" w:rsidRPr="00E31FC1" w:rsidRDefault="00264978" w:rsidP="00BD48BA">
      <w:pPr>
        <w:rPr>
          <w:i/>
        </w:rPr>
      </w:pPr>
      <w:r w:rsidRPr="00E31FC1">
        <w:rPr>
          <w:i/>
        </w:rPr>
        <w:t>В совершенствовании профессионального мастерства педагогического коллектива:</w:t>
      </w:r>
    </w:p>
    <w:p w:rsidR="00264978" w:rsidRPr="00E31FC1" w:rsidRDefault="00264978" w:rsidP="00EE2CF5">
      <w:pPr>
        <w:pStyle w:val="a3"/>
        <w:numPr>
          <w:ilvl w:val="0"/>
          <w:numId w:val="48"/>
        </w:numPr>
      </w:pPr>
      <w:r w:rsidRPr="00E31FC1">
        <w:t>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 w:rsidR="00264978" w:rsidRPr="00E31FC1" w:rsidRDefault="00264978" w:rsidP="00EE2CF5">
      <w:pPr>
        <w:pStyle w:val="a3"/>
        <w:numPr>
          <w:ilvl w:val="0"/>
          <w:numId w:val="48"/>
        </w:numPr>
      </w:pPr>
      <w:r w:rsidRPr="00E31FC1">
        <w:t>не менее 50 % педагогов будет работать по инновационным образовательным технологиям;</w:t>
      </w:r>
    </w:p>
    <w:p w:rsidR="00264978" w:rsidRPr="00E31FC1" w:rsidRDefault="00264978" w:rsidP="00EE2CF5">
      <w:pPr>
        <w:pStyle w:val="a3"/>
        <w:numPr>
          <w:ilvl w:val="0"/>
          <w:numId w:val="48"/>
        </w:numPr>
      </w:pPr>
      <w:r w:rsidRPr="00E31FC1">
        <w:t xml:space="preserve">не менее </w:t>
      </w:r>
      <w:r w:rsidR="00EE2CF5">
        <w:t>50</w:t>
      </w:r>
      <w:r w:rsidRPr="00E31FC1">
        <w:t xml:space="preserve">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</w:t>
      </w:r>
    </w:p>
    <w:p w:rsidR="00264978" w:rsidRDefault="00264978" w:rsidP="00EE2CF5">
      <w:pPr>
        <w:pStyle w:val="a3"/>
        <w:numPr>
          <w:ilvl w:val="0"/>
          <w:numId w:val="48"/>
        </w:numPr>
      </w:pPr>
      <w:r w:rsidRPr="00E31FC1">
        <w:t>том числе электронных и т.д.).</w:t>
      </w:r>
    </w:p>
    <w:p w:rsidR="00EE2CF5" w:rsidRPr="00E31FC1" w:rsidRDefault="00EE2CF5" w:rsidP="00EE2CF5">
      <w:pPr>
        <w:pStyle w:val="a3"/>
        <w:numPr>
          <w:ilvl w:val="0"/>
          <w:numId w:val="48"/>
        </w:numPr>
      </w:pPr>
      <w:r>
        <w:t>не менее 60 % педагогов пройдут аттестацию на высшую или первую квалификационную категорию.</w:t>
      </w:r>
    </w:p>
    <w:p w:rsidR="00264978" w:rsidRPr="00E31FC1" w:rsidRDefault="00264978" w:rsidP="00BD48BA">
      <w:pPr>
        <w:rPr>
          <w:i/>
        </w:rPr>
      </w:pPr>
      <w:r w:rsidRPr="00E31FC1">
        <w:rPr>
          <w:i/>
        </w:rPr>
        <w:t>В организации образовательного процесса:</w:t>
      </w:r>
    </w:p>
    <w:p w:rsidR="00BC2A83" w:rsidRPr="00E31FC1" w:rsidRDefault="00BC2A83" w:rsidP="00EE2CF5">
      <w:pPr>
        <w:pStyle w:val="a3"/>
        <w:numPr>
          <w:ilvl w:val="0"/>
          <w:numId w:val="49"/>
        </w:numPr>
      </w:pPr>
      <w:r w:rsidRPr="00E31FC1">
        <w:t>100%. выпускников успешно осваивают общеобразовательные программы и сдают ГИА;</w:t>
      </w:r>
    </w:p>
    <w:p w:rsidR="00264978" w:rsidRPr="00E31FC1" w:rsidRDefault="00264978" w:rsidP="00EE2CF5">
      <w:pPr>
        <w:pStyle w:val="a3"/>
        <w:numPr>
          <w:ilvl w:val="0"/>
          <w:numId w:val="49"/>
        </w:numPr>
      </w:pPr>
      <w:r w:rsidRPr="00E31FC1">
        <w:t>100 % школьников будет обучаться в системе внутришкольного дополнительного образования;</w:t>
      </w:r>
    </w:p>
    <w:p w:rsidR="00264978" w:rsidRDefault="00264978" w:rsidP="00EE2CF5">
      <w:pPr>
        <w:pStyle w:val="a3"/>
        <w:numPr>
          <w:ilvl w:val="0"/>
          <w:numId w:val="49"/>
        </w:numPr>
      </w:pPr>
      <w:r w:rsidRPr="00E31FC1">
        <w:t xml:space="preserve">100 % </w:t>
      </w:r>
      <w:r w:rsidR="00EE2CF5">
        <w:t>об</w:t>
      </w:r>
      <w:r w:rsidRPr="00E31FC1">
        <w:t>уча</w:t>
      </w:r>
      <w:r w:rsidR="00EE2CF5">
        <w:t>ю</w:t>
      </w:r>
      <w:r w:rsidRPr="00E31FC1">
        <w:t xml:space="preserve">щихся </w:t>
      </w:r>
      <w:r w:rsidR="00EE2CF5">
        <w:t xml:space="preserve">начальной и </w:t>
      </w:r>
      <w:r w:rsidRPr="00E31FC1">
        <w:t>основной школы будет включено  в исследовательскую и проектную деятельность;</w:t>
      </w:r>
    </w:p>
    <w:p w:rsidR="0003038E" w:rsidRPr="00E31FC1" w:rsidRDefault="0003038E" w:rsidP="0003038E">
      <w:pPr>
        <w:pStyle w:val="a3"/>
        <w:numPr>
          <w:ilvl w:val="0"/>
          <w:numId w:val="49"/>
        </w:numPr>
      </w:pPr>
      <w:r w:rsidRPr="00E31FC1">
        <w:t>в школе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03038E" w:rsidRPr="00E31FC1" w:rsidRDefault="0003038E" w:rsidP="0003038E">
      <w:pPr>
        <w:pStyle w:val="a3"/>
        <w:numPr>
          <w:ilvl w:val="0"/>
          <w:numId w:val="49"/>
        </w:numPr>
      </w:pPr>
      <w:r w:rsidRPr="00E31FC1">
        <w:t>в школе будет осуществляться поддержка детей с ограниченными возможностями здоровья. В том числе с логопедическими проблемами</w:t>
      </w:r>
    </w:p>
    <w:p w:rsidR="00EE2CF5" w:rsidRPr="00E31FC1" w:rsidRDefault="00EE2CF5" w:rsidP="00EE2CF5">
      <w:pPr>
        <w:pStyle w:val="a3"/>
        <w:numPr>
          <w:ilvl w:val="0"/>
          <w:numId w:val="49"/>
        </w:numPr>
      </w:pPr>
      <w:r>
        <w:t>100</w:t>
      </w:r>
      <w:r w:rsidR="0003038E">
        <w:t>%</w:t>
      </w:r>
      <w:r>
        <w:t xml:space="preserve"> выпускников школы продолжат обучение в средней школе или в системе профессионального образования.</w:t>
      </w:r>
    </w:p>
    <w:p w:rsidR="00264978" w:rsidRPr="00E31FC1" w:rsidRDefault="00264978" w:rsidP="00BD48BA">
      <w:pPr>
        <w:rPr>
          <w:i/>
        </w:rPr>
      </w:pPr>
      <w:r w:rsidRPr="00E31FC1">
        <w:rPr>
          <w:i/>
        </w:rPr>
        <w:t>В расширении партнерских отношений:</w:t>
      </w:r>
    </w:p>
    <w:p w:rsidR="00264978" w:rsidRPr="00E31FC1" w:rsidRDefault="00264978" w:rsidP="000B18A8">
      <w:pPr>
        <w:pStyle w:val="a3"/>
        <w:numPr>
          <w:ilvl w:val="0"/>
          <w:numId w:val="50"/>
        </w:numPr>
      </w:pPr>
      <w:r w:rsidRPr="00E31FC1">
        <w:t>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0B263D" w:rsidRDefault="00264978" w:rsidP="000B18A8">
      <w:pPr>
        <w:pStyle w:val="a3"/>
        <w:numPr>
          <w:ilvl w:val="0"/>
          <w:numId w:val="50"/>
        </w:numPr>
      </w:pPr>
      <w:r w:rsidRPr="00E31FC1">
        <w:t>не менее 3 - 5 партнеров социума (учреждений, организаций, физических лиц) будет участниками реализации общеобразовательных и дополнительных программ школы</w:t>
      </w:r>
      <w:r w:rsidR="00EE2CF5">
        <w:t>;</w:t>
      </w:r>
    </w:p>
    <w:p w:rsidR="0003038E" w:rsidRPr="00E31FC1" w:rsidRDefault="0003038E" w:rsidP="0003038E">
      <w:pPr>
        <w:pStyle w:val="a3"/>
        <w:numPr>
          <w:ilvl w:val="0"/>
          <w:numId w:val="50"/>
        </w:numPr>
      </w:pPr>
      <w:r w:rsidRPr="00E31FC1">
        <w:t>активизируется взаимодействие с учреждениями культуры пос. Калевала;</w:t>
      </w:r>
    </w:p>
    <w:p w:rsidR="0003038E" w:rsidRPr="00E31FC1" w:rsidRDefault="0003038E" w:rsidP="0003038E">
      <w:r w:rsidRPr="00E31FC1">
        <w:lastRenderedPageBreak/>
        <w:t>продолжится активное сотрудничество с музеем деревни Хайколя</w:t>
      </w:r>
      <w:r>
        <w:t xml:space="preserve"> (Фондом Ортье Степанова)</w:t>
      </w:r>
    </w:p>
    <w:p w:rsidR="00475D62" w:rsidRPr="000B18A8" w:rsidRDefault="00475D62" w:rsidP="000B18A8">
      <w:pPr>
        <w:pStyle w:val="a3"/>
        <w:numPr>
          <w:ilvl w:val="0"/>
          <w:numId w:val="18"/>
        </w:numPr>
        <w:jc w:val="center"/>
        <w:rPr>
          <w:b/>
        </w:rPr>
      </w:pPr>
      <w:r w:rsidRPr="000B18A8">
        <w:rPr>
          <w:b/>
        </w:rPr>
        <w:t>Финансирование Программы</w:t>
      </w:r>
    </w:p>
    <w:p w:rsidR="00BC2A83" w:rsidRPr="00E31FC1" w:rsidRDefault="00475D62" w:rsidP="000B18A8">
      <w:pPr>
        <w:ind w:firstLine="709"/>
      </w:pPr>
      <w:r w:rsidRPr="00E31FC1">
        <w:t xml:space="preserve">Программа реализуется за счет средств республиканского, </w:t>
      </w:r>
      <w:r w:rsidR="000B18A8">
        <w:t>районного</w:t>
      </w:r>
      <w:r w:rsidRPr="00E31FC1">
        <w:t xml:space="preserve"> бюджетов, внебюджетных средств. На реализацию могут направляться средства от  спонсоров.</w:t>
      </w:r>
    </w:p>
    <w:p w:rsidR="00475D62" w:rsidRPr="00E31FC1" w:rsidRDefault="00475D62" w:rsidP="00BD48BA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bidi="hi-IN"/>
        </w:rPr>
      </w:pPr>
    </w:p>
    <w:p w:rsidR="00475D62" w:rsidRPr="000B18A8" w:rsidRDefault="00475D62" w:rsidP="000B18A8">
      <w:pPr>
        <w:pStyle w:val="a3"/>
        <w:widowControl w:val="0"/>
        <w:numPr>
          <w:ilvl w:val="0"/>
          <w:numId w:val="18"/>
        </w:numPr>
        <w:suppressAutoHyphens/>
        <w:autoSpaceDN w:val="0"/>
        <w:jc w:val="center"/>
        <w:textAlignment w:val="baseline"/>
        <w:rPr>
          <w:rFonts w:eastAsia="SimSun" w:cs="Tahoma"/>
          <w:b/>
          <w:kern w:val="3"/>
          <w:lang w:eastAsia="zh-CN" w:bidi="hi-IN"/>
        </w:rPr>
      </w:pPr>
      <w:r w:rsidRPr="000B18A8">
        <w:rPr>
          <w:rFonts w:eastAsia="SimSun" w:cs="Tahoma"/>
          <w:b/>
          <w:bCs/>
          <w:kern w:val="3"/>
          <w:lang w:eastAsia="zh-CN" w:bidi="hi-IN"/>
        </w:rPr>
        <w:t>Порядок управления реализацией Программы</w:t>
      </w:r>
    </w:p>
    <w:p w:rsidR="00475D62" w:rsidRPr="00E31FC1" w:rsidRDefault="00475D62" w:rsidP="000B18A8">
      <w:pPr>
        <w:widowControl w:val="0"/>
        <w:suppressAutoHyphens/>
        <w:autoSpaceDN w:val="0"/>
        <w:ind w:firstLine="709"/>
        <w:textAlignment w:val="baseline"/>
        <w:rPr>
          <w:rFonts w:eastAsia="SimSun"/>
          <w:kern w:val="3"/>
          <w:lang w:bidi="hi-IN"/>
        </w:rPr>
      </w:pPr>
      <w:r w:rsidRPr="00E31FC1">
        <w:rPr>
          <w:rFonts w:eastAsia="SimSun"/>
          <w:kern w:val="3"/>
          <w:lang w:bidi="hi-IN"/>
        </w:rPr>
        <w:t xml:space="preserve">Управляет реализацией Программы  </w:t>
      </w:r>
      <w:r w:rsidR="000B18A8">
        <w:rPr>
          <w:rFonts w:eastAsia="SimSun"/>
          <w:kern w:val="3"/>
          <w:lang w:bidi="hi-IN"/>
        </w:rPr>
        <w:t>педагогический совет</w:t>
      </w:r>
      <w:r w:rsidRPr="00E31FC1">
        <w:rPr>
          <w:rFonts w:eastAsia="SimSun"/>
          <w:kern w:val="3"/>
          <w:lang w:bidi="hi-IN"/>
        </w:rPr>
        <w:t xml:space="preserve">  школы.</w:t>
      </w:r>
    </w:p>
    <w:p w:rsidR="00475D62" w:rsidRPr="00E31FC1" w:rsidRDefault="00475D62" w:rsidP="000B18A8">
      <w:pPr>
        <w:widowControl w:val="0"/>
        <w:suppressAutoHyphens/>
        <w:autoSpaceDN w:val="0"/>
        <w:ind w:firstLine="709"/>
        <w:textAlignment w:val="baseline"/>
        <w:rPr>
          <w:rFonts w:eastAsia="SimSun" w:cs="Tahoma"/>
          <w:kern w:val="3"/>
          <w:lang w:eastAsia="zh-CN" w:bidi="hi-IN"/>
        </w:rPr>
      </w:pPr>
      <w:r w:rsidRPr="00E31FC1">
        <w:rPr>
          <w:rFonts w:eastAsia="SimSun" w:cs="Tahoma"/>
          <w:kern w:val="3"/>
          <w:lang w:eastAsia="zh-CN" w:bidi="hi-IN"/>
        </w:rPr>
        <w:t>Административное управление осуществляет директор и его заместители. Основной функцией директора является координация усилий всех участ</w:t>
      </w:r>
      <w:r w:rsidR="000B18A8">
        <w:rPr>
          <w:rFonts w:eastAsia="SimSun" w:cs="Tahoma"/>
          <w:kern w:val="3"/>
          <w:lang w:eastAsia="zh-CN" w:bidi="hi-IN"/>
        </w:rPr>
        <w:t>ников образовательных отношений</w:t>
      </w:r>
      <w:r w:rsidRPr="00E31FC1">
        <w:rPr>
          <w:rFonts w:eastAsia="SimSun" w:cs="Tahoma"/>
          <w:kern w:val="3"/>
          <w:lang w:eastAsia="zh-CN" w:bidi="hi-IN"/>
        </w:rPr>
        <w:t>. Заместители директора реализуют оперативное управление  процессом реализации Программы и осуществляют мотивационно - целевую, информационно-аналитическую, планово-прогностическую, регулирующую  и оценочно-результативную функции.</w:t>
      </w:r>
    </w:p>
    <w:p w:rsidR="00475D62" w:rsidRPr="00E31FC1" w:rsidRDefault="000B18A8" w:rsidP="000B18A8">
      <w:pPr>
        <w:widowControl w:val="0"/>
        <w:suppressAutoHyphens/>
        <w:autoSpaceDN w:val="0"/>
        <w:ind w:firstLine="709"/>
        <w:textAlignment w:val="baseline"/>
        <w:rPr>
          <w:rFonts w:eastAsia="SimSun" w:cs="Tahoma"/>
          <w:kern w:val="3"/>
          <w:lang w:eastAsia="zh-CN" w:bidi="hi-IN"/>
        </w:rPr>
      </w:pPr>
      <w:r>
        <w:rPr>
          <w:rFonts w:eastAsia="SimSun" w:cs="Tahoma"/>
          <w:kern w:val="3"/>
          <w:lang w:eastAsia="zh-CN" w:bidi="hi-IN"/>
        </w:rPr>
        <w:t xml:space="preserve">Педагогический </w:t>
      </w:r>
      <w:r w:rsidR="00475D62" w:rsidRPr="00E31FC1">
        <w:rPr>
          <w:rFonts w:eastAsia="SimSun" w:cs="Tahoma"/>
          <w:kern w:val="3"/>
          <w:lang w:eastAsia="zh-CN" w:bidi="hi-IN"/>
        </w:rPr>
        <w:t xml:space="preserve"> совет  контролирует комфортность школьной среды, безопасность детей, организацию школьного питания, разумное сочетание учения и отдыха, защиту прав (детей и членов педагогического коллектива);</w:t>
      </w:r>
      <w:r>
        <w:rPr>
          <w:rFonts w:eastAsia="SimSun" w:cs="Tahoma"/>
          <w:kern w:val="3"/>
          <w:lang w:eastAsia="zh-CN" w:bidi="hi-IN"/>
        </w:rPr>
        <w:t xml:space="preserve"> </w:t>
      </w:r>
      <w:r w:rsidR="00475D62" w:rsidRPr="00E31FC1">
        <w:rPr>
          <w:rFonts w:eastAsia="SimSun" w:cs="Tahoma"/>
          <w:kern w:val="3"/>
          <w:lang w:eastAsia="zh-CN" w:bidi="hi-IN"/>
        </w:rPr>
        <w:t>способствует  привлечению внебюджетных средств, участвует в распределении стимулирующего фонда оплаты труда педагогов.</w:t>
      </w:r>
    </w:p>
    <w:p w:rsidR="00475D62" w:rsidRDefault="00475D62" w:rsidP="000B18A8">
      <w:pPr>
        <w:ind w:firstLine="709"/>
        <w:rPr>
          <w:rFonts w:eastAsia="SimSun" w:cs="Tahoma"/>
          <w:kern w:val="3"/>
          <w:lang w:eastAsia="zh-CN" w:bidi="hi-IN"/>
        </w:rPr>
      </w:pPr>
      <w:r w:rsidRPr="00E31FC1">
        <w:rPr>
          <w:rFonts w:eastAsia="SimSun" w:cs="Tahoma"/>
          <w:kern w:val="3"/>
          <w:lang w:eastAsia="zh-CN" w:bidi="hi-IN"/>
        </w:rPr>
        <w:t xml:space="preserve">Родительская общественность </w:t>
      </w:r>
      <w:r w:rsidR="000B18A8">
        <w:rPr>
          <w:rFonts w:eastAsia="SimSun" w:cs="Tahoma"/>
          <w:kern w:val="3"/>
          <w:lang w:eastAsia="zh-CN" w:bidi="hi-IN"/>
        </w:rPr>
        <w:t xml:space="preserve">оказывает посильную помощь в реализации программы </w:t>
      </w:r>
      <w:r w:rsidR="0003038E">
        <w:rPr>
          <w:rFonts w:eastAsia="SimSun" w:cs="Tahoma"/>
          <w:kern w:val="3"/>
          <w:lang w:eastAsia="zh-CN" w:bidi="hi-IN"/>
        </w:rPr>
        <w:t>и обеспечивают получение их детьми образования и воспитания в соответствии с Законм об образовании.</w:t>
      </w:r>
    </w:p>
    <w:p w:rsidR="0003038E" w:rsidRPr="00E31FC1" w:rsidRDefault="0003038E" w:rsidP="000B18A8">
      <w:pPr>
        <w:ind w:firstLine="709"/>
      </w:pPr>
    </w:p>
    <w:p w:rsidR="00475D62" w:rsidRPr="0003038E" w:rsidRDefault="00475D62" w:rsidP="0003038E">
      <w:pPr>
        <w:pStyle w:val="a3"/>
        <w:numPr>
          <w:ilvl w:val="0"/>
          <w:numId w:val="18"/>
        </w:numPr>
        <w:jc w:val="center"/>
        <w:rPr>
          <w:b/>
        </w:rPr>
      </w:pPr>
      <w:r w:rsidRPr="0003038E">
        <w:rPr>
          <w:b/>
        </w:rPr>
        <w:t>Критерии оценки эффективности реализации Программы развития</w:t>
      </w:r>
    </w:p>
    <w:p w:rsidR="000658A2" w:rsidRPr="00E31FC1" w:rsidRDefault="000658A2" w:rsidP="00BD48BA">
      <w:pPr>
        <w:jc w:val="both"/>
        <w:rPr>
          <w:lang w:eastAsia="en-US"/>
        </w:rPr>
      </w:pPr>
    </w:p>
    <w:p w:rsidR="000658A2" w:rsidRPr="00E31FC1" w:rsidRDefault="000658A2" w:rsidP="00BD48BA">
      <w:pPr>
        <w:jc w:val="both"/>
        <w:rPr>
          <w:lang w:eastAsia="en-US"/>
        </w:rPr>
      </w:pPr>
      <w:r w:rsidRPr="00E31FC1">
        <w:rPr>
          <w:lang w:eastAsia="en-US"/>
        </w:rPr>
        <w:t xml:space="preserve">Основные критерии: </w:t>
      </w:r>
    </w:p>
    <w:p w:rsidR="000658A2" w:rsidRDefault="00FE0ABF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>
        <w:rPr>
          <w:lang w:eastAsia="en-US"/>
        </w:rPr>
        <w:t>п</w:t>
      </w:r>
      <w:r w:rsidR="0003038E">
        <w:rPr>
          <w:lang w:eastAsia="en-US"/>
        </w:rPr>
        <w:t>овышение качества образования (качества знаний)</w:t>
      </w:r>
    </w:p>
    <w:p w:rsidR="0003038E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 xml:space="preserve">сохранение учебной мотивации </w:t>
      </w:r>
      <w:r w:rsidR="0003038E">
        <w:rPr>
          <w:lang w:eastAsia="en-US"/>
        </w:rPr>
        <w:t>(психологическое тестирование);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 xml:space="preserve">переход к системно-деятельностному и компетентностному подходу в учебной практике (мониторинг индивидуальных достижений); 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 xml:space="preserve">развитие творческих способностей школьников (мониторинг индивидуальных достижений); 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 xml:space="preserve">учёт индивидуальных достижений учащихся и учителей (портфолио достижений); 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 xml:space="preserve">осознанный выбор жизненной карьеры (психологическое тестирование); 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 xml:space="preserve">уровень воспитанности (методика Капустина); 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 xml:space="preserve">ценностные ориентиры и ценностные отношения (методика Щурковой); 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>здоровье школьников (мониторинг физической подготовленности и физического развития обучающихся</w:t>
      </w:r>
      <w:r w:rsidR="0003038E">
        <w:rPr>
          <w:lang w:eastAsia="en-US"/>
        </w:rPr>
        <w:t>; сдача норм ГТО</w:t>
      </w:r>
      <w:r w:rsidRPr="00E31FC1">
        <w:rPr>
          <w:lang w:eastAsia="en-US"/>
        </w:rPr>
        <w:t xml:space="preserve">); 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>благоприятный психологический климат в ученических коллективах (психологическое тестирование);</w:t>
      </w:r>
    </w:p>
    <w:p w:rsidR="0003038E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>создание единого информационного пространства школы (медиатека, школьный сайт, сайты учителей, классных руководителей, учащихся, мониторинг использ</w:t>
      </w:r>
      <w:r w:rsidR="0003038E">
        <w:rPr>
          <w:lang w:eastAsia="en-US"/>
        </w:rPr>
        <w:t xml:space="preserve">ования программных продуктов). 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>положительная динамика побед школьников в различных интеллектуальных и творческих конкурсах (анализ результатов предметных олимпиад, интеллектуальных марафонов, участия в конференциях, творческих конкурсах, спортивных соревнованиях);</w:t>
      </w:r>
    </w:p>
    <w:p w:rsidR="000658A2" w:rsidRPr="00E31FC1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 xml:space="preserve">повышение интереса к инновационной деятельности школы в профессиональном сообществе (проведение семинаров, круглых столов, публикации по проблемам инновационной деятельности); </w:t>
      </w:r>
    </w:p>
    <w:p w:rsidR="000658A2" w:rsidRDefault="000658A2" w:rsidP="00FE0ABF">
      <w:pPr>
        <w:pStyle w:val="a3"/>
        <w:numPr>
          <w:ilvl w:val="0"/>
          <w:numId w:val="51"/>
        </w:numPr>
        <w:jc w:val="both"/>
        <w:rPr>
          <w:lang w:eastAsia="en-US"/>
        </w:rPr>
      </w:pPr>
      <w:r w:rsidRPr="00E31FC1">
        <w:rPr>
          <w:lang w:eastAsia="en-US"/>
        </w:rPr>
        <w:t>реализация инновационных программ и проектов</w:t>
      </w:r>
      <w:r w:rsidR="0003038E">
        <w:rPr>
          <w:lang w:eastAsia="en-US"/>
        </w:rPr>
        <w:t>;</w:t>
      </w:r>
    </w:p>
    <w:p w:rsidR="0003038E" w:rsidRPr="00E31FC1" w:rsidRDefault="0003038E" w:rsidP="00FE0ABF">
      <w:pPr>
        <w:pStyle w:val="a3"/>
        <w:numPr>
          <w:ilvl w:val="0"/>
          <w:numId w:val="51"/>
        </w:numPr>
        <w:jc w:val="both"/>
      </w:pPr>
      <w:r>
        <w:rPr>
          <w:lang w:eastAsia="en-US"/>
        </w:rPr>
        <w:lastRenderedPageBreak/>
        <w:t>повышение престижа школы среди жителей поселка Кепа, жителей Калевальского района</w:t>
      </w:r>
      <w:r w:rsidR="00FE0ABF">
        <w:rPr>
          <w:lang w:eastAsia="en-US"/>
        </w:rPr>
        <w:t>.</w:t>
      </w:r>
    </w:p>
    <w:p w:rsidR="000658A2" w:rsidRPr="00E31FC1" w:rsidRDefault="000658A2" w:rsidP="00BD48BA">
      <w:pPr>
        <w:widowControl w:val="0"/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E31FC1">
        <w:rPr>
          <w:rFonts w:eastAsia="SimSun" w:cs="Tahoma"/>
          <w:kern w:val="3"/>
          <w:lang w:eastAsia="zh-CN" w:bidi="hi-IN"/>
        </w:rPr>
        <w:t xml:space="preserve">   </w:t>
      </w:r>
    </w:p>
    <w:p w:rsidR="000658A2" w:rsidRPr="00E31FC1" w:rsidRDefault="00CB15FB" w:rsidP="00BD48BA">
      <w:pPr>
        <w:widowControl w:val="0"/>
        <w:suppressAutoHyphens/>
        <w:autoSpaceDN w:val="0"/>
        <w:jc w:val="center"/>
        <w:textAlignment w:val="baseline"/>
        <w:rPr>
          <w:rFonts w:eastAsia="SimSun" w:cs="Tahoma"/>
          <w:b/>
          <w:kern w:val="3"/>
          <w:lang w:eastAsia="zh-CN" w:bidi="hi-IN"/>
        </w:rPr>
      </w:pPr>
      <w:r w:rsidRPr="00E31FC1">
        <w:rPr>
          <w:rFonts w:eastAsia="SimSun" w:cs="Tahoma"/>
          <w:b/>
          <w:bCs/>
          <w:kern w:val="3"/>
          <w:lang w:val="en-US" w:eastAsia="zh-CN" w:bidi="hi-IN"/>
        </w:rPr>
        <w:t>XI</w:t>
      </w:r>
      <w:r w:rsidRPr="00E31FC1">
        <w:rPr>
          <w:rFonts w:eastAsia="SimSun" w:cs="Tahoma"/>
          <w:b/>
          <w:bCs/>
          <w:kern w:val="3"/>
          <w:lang w:eastAsia="zh-CN" w:bidi="hi-IN"/>
        </w:rPr>
        <w:t>.</w:t>
      </w:r>
      <w:r w:rsidR="000658A2" w:rsidRPr="00E31FC1">
        <w:rPr>
          <w:rFonts w:eastAsia="SimSun" w:cs="Tahoma"/>
          <w:b/>
          <w:bCs/>
          <w:kern w:val="3"/>
          <w:lang w:eastAsia="zh-CN" w:bidi="hi-IN"/>
        </w:rPr>
        <w:t>Порядок мониторинга хода и результатов Программы</w:t>
      </w:r>
    </w:p>
    <w:p w:rsidR="00FE0ABF" w:rsidRDefault="000658A2" w:rsidP="00FE0ABF">
      <w:pPr>
        <w:widowControl w:val="0"/>
        <w:suppressAutoHyphens/>
        <w:autoSpaceDN w:val="0"/>
        <w:ind w:firstLine="709"/>
        <w:textAlignment w:val="baseline"/>
        <w:rPr>
          <w:rFonts w:eastAsia="SimSun" w:cs="Tahoma"/>
          <w:kern w:val="3"/>
          <w:lang w:eastAsia="zh-CN" w:bidi="hi-IN"/>
        </w:rPr>
      </w:pPr>
      <w:r w:rsidRPr="00E31FC1">
        <w:rPr>
          <w:rFonts w:eastAsia="SimSun" w:cs="Tahoma"/>
          <w:kern w:val="3"/>
          <w:lang w:eastAsia="zh-CN" w:bidi="hi-IN"/>
        </w:rPr>
        <w:t>Мониторинг изучения эффективности хода и результатов Программы осуществляется в ходе контроля результатов учебной деятельности, контроля состояния процессов, изучения документации, социологических исследований. Мониторингу подвергаются основные аспекты школьной жизни: учебный процесс, воспитательный процесс, методическая работа, научная и экспериментальная деятельность, физическое и психологическое состояние участников образовательного процесса, условия учебно-воспитательного процесса, состояние управления школой. В ходе мониторинга используются различные формы и методы контроля. Анализ результатов мониторинга проводится по четвертям, за год, в конце каждог</w:t>
      </w:r>
      <w:r w:rsidR="00FE0ABF">
        <w:rPr>
          <w:rFonts w:eastAsia="SimSun" w:cs="Tahoma"/>
          <w:kern w:val="3"/>
          <w:lang w:eastAsia="zh-CN" w:bidi="hi-IN"/>
        </w:rPr>
        <w:t>о этапа реализации Программы.</w:t>
      </w:r>
    </w:p>
    <w:p w:rsidR="000658A2" w:rsidRPr="00E31FC1" w:rsidRDefault="000658A2" w:rsidP="00FE0ABF">
      <w:pPr>
        <w:widowControl w:val="0"/>
        <w:suppressAutoHyphens/>
        <w:autoSpaceDN w:val="0"/>
        <w:ind w:firstLine="709"/>
        <w:textAlignment w:val="baseline"/>
        <w:rPr>
          <w:rFonts w:eastAsia="SimSun" w:cs="Tahoma"/>
          <w:kern w:val="3"/>
          <w:lang w:eastAsia="zh-CN" w:bidi="hi-IN"/>
        </w:rPr>
      </w:pPr>
      <w:r w:rsidRPr="00E31FC1">
        <w:rPr>
          <w:rFonts w:eastAsia="SimSun" w:cs="Tahoma"/>
          <w:kern w:val="3"/>
          <w:lang w:eastAsia="zh-CN" w:bidi="hi-IN"/>
        </w:rPr>
        <w:t>Мониторинг отвечает требованиям полноты, всесторонности, системности, взаимодополняемости, объективности оценки.</w:t>
      </w:r>
    </w:p>
    <w:p w:rsidR="000658A2" w:rsidRPr="00E31FC1" w:rsidRDefault="000658A2" w:rsidP="00FE0ABF">
      <w:pPr>
        <w:widowControl w:val="0"/>
        <w:suppressAutoHyphens/>
        <w:autoSpaceDN w:val="0"/>
        <w:ind w:firstLine="709"/>
        <w:textAlignment w:val="baseline"/>
        <w:rPr>
          <w:rFonts w:eastAsia="SimSun" w:cs="Tahoma"/>
          <w:kern w:val="3"/>
          <w:lang w:eastAsia="zh-CN" w:bidi="hi-IN"/>
        </w:rPr>
      </w:pPr>
      <w:r w:rsidRPr="00E31FC1">
        <w:rPr>
          <w:rFonts w:eastAsia="SimSun" w:cs="Tahoma"/>
          <w:b/>
          <w:bCs/>
          <w:kern w:val="3"/>
          <w:lang w:eastAsia="zh-CN" w:bidi="hi-IN"/>
        </w:rPr>
        <w:t>Внутренний мониторинг</w:t>
      </w:r>
      <w:r w:rsidRPr="00E31FC1">
        <w:rPr>
          <w:rFonts w:eastAsia="SimSun" w:cs="Tahoma"/>
          <w:kern w:val="3"/>
          <w:lang w:eastAsia="zh-CN" w:bidi="hi-IN"/>
        </w:rPr>
        <w:t xml:space="preserve"> осуществляется  администрацией школы</w:t>
      </w:r>
      <w:r w:rsidR="00FE0ABF">
        <w:rPr>
          <w:rFonts w:eastAsia="SimSun" w:cs="Tahoma"/>
          <w:kern w:val="3"/>
          <w:lang w:eastAsia="zh-CN" w:bidi="hi-IN"/>
        </w:rPr>
        <w:t>. Он включает в себя следующее</w:t>
      </w:r>
      <w:r w:rsidRPr="00E31FC1">
        <w:rPr>
          <w:rFonts w:eastAsia="SimSun" w:cs="Tahoma"/>
          <w:kern w:val="3"/>
          <w:lang w:eastAsia="zh-CN" w:bidi="hi-IN"/>
        </w:rPr>
        <w:t>:</w:t>
      </w:r>
    </w:p>
    <w:p w:rsidR="00FE0ABF" w:rsidRPr="00814B54" w:rsidRDefault="00814B54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 xml:space="preserve">мониторинг </w:t>
      </w:r>
      <w:r w:rsidR="00FE0ABF" w:rsidRPr="00814B54">
        <w:rPr>
          <w:rFonts w:eastAsia="SimSun" w:cs="Tahoma"/>
          <w:kern w:val="3"/>
          <w:lang w:eastAsia="zh-CN" w:bidi="hi-IN"/>
        </w:rPr>
        <w:t>с</w:t>
      </w:r>
      <w:r w:rsidR="000658A2" w:rsidRPr="00814B54">
        <w:rPr>
          <w:rFonts w:eastAsia="SimSun" w:cs="Tahoma"/>
          <w:kern w:val="3"/>
          <w:lang w:eastAsia="zh-CN" w:bidi="hi-IN"/>
        </w:rPr>
        <w:t>остояни</w:t>
      </w:r>
      <w:r w:rsidRPr="00814B54">
        <w:rPr>
          <w:rFonts w:eastAsia="SimSun" w:cs="Tahoma"/>
          <w:kern w:val="3"/>
          <w:lang w:eastAsia="zh-CN" w:bidi="hi-IN"/>
        </w:rPr>
        <w:t>я</w:t>
      </w:r>
      <w:r w:rsidR="000658A2" w:rsidRPr="00814B54">
        <w:rPr>
          <w:rFonts w:eastAsia="SimSun" w:cs="Tahoma"/>
          <w:kern w:val="3"/>
          <w:lang w:eastAsia="zh-CN" w:bidi="hi-IN"/>
        </w:rPr>
        <w:t xml:space="preserve"> </w:t>
      </w:r>
      <w:r w:rsidR="00FE0ABF" w:rsidRPr="00814B54">
        <w:rPr>
          <w:rFonts w:eastAsia="SimSun" w:cs="Tahoma"/>
          <w:kern w:val="3"/>
          <w:lang w:eastAsia="zh-CN" w:bidi="hi-IN"/>
        </w:rPr>
        <w:t>преподавания учебных предметов,</w:t>
      </w:r>
    </w:p>
    <w:p w:rsidR="00FE0ABF" w:rsidRPr="00814B54" w:rsidRDefault="00FE0ABF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>качество знаний,</w:t>
      </w:r>
    </w:p>
    <w:p w:rsidR="00FE0ABF" w:rsidRPr="00814B54" w:rsidRDefault="000658A2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 xml:space="preserve">уровень развития УУД </w:t>
      </w:r>
      <w:r w:rsidR="00FE0ABF" w:rsidRPr="00814B54">
        <w:rPr>
          <w:rFonts w:eastAsia="SimSun" w:cs="Tahoma"/>
          <w:kern w:val="3"/>
          <w:lang w:eastAsia="zh-CN" w:bidi="hi-IN"/>
        </w:rPr>
        <w:t>об</w:t>
      </w:r>
      <w:r w:rsidRPr="00814B54">
        <w:rPr>
          <w:rFonts w:eastAsia="SimSun" w:cs="Tahoma"/>
          <w:kern w:val="3"/>
          <w:lang w:eastAsia="zh-CN" w:bidi="hi-IN"/>
        </w:rPr>
        <w:t>уча</w:t>
      </w:r>
      <w:r w:rsidR="00FE0ABF" w:rsidRPr="00814B54">
        <w:rPr>
          <w:rFonts w:eastAsia="SimSun" w:cs="Tahoma"/>
          <w:kern w:val="3"/>
          <w:lang w:eastAsia="zh-CN" w:bidi="hi-IN"/>
        </w:rPr>
        <w:t>ю</w:t>
      </w:r>
      <w:r w:rsidRPr="00814B54">
        <w:rPr>
          <w:rFonts w:eastAsia="SimSun" w:cs="Tahoma"/>
          <w:kern w:val="3"/>
          <w:lang w:eastAsia="zh-CN" w:bidi="hi-IN"/>
        </w:rPr>
        <w:t>щихся</w:t>
      </w:r>
      <w:r w:rsidR="00FE0ABF" w:rsidRPr="00814B54">
        <w:rPr>
          <w:rFonts w:eastAsia="SimSun" w:cs="Tahoma"/>
          <w:kern w:val="3"/>
          <w:lang w:eastAsia="zh-CN" w:bidi="hi-IN"/>
        </w:rPr>
        <w:t xml:space="preserve"> и </w:t>
      </w:r>
      <w:r w:rsidR="00814B54" w:rsidRPr="00814B54">
        <w:rPr>
          <w:rFonts w:eastAsia="SimSun" w:cs="Tahoma"/>
          <w:kern w:val="3"/>
          <w:lang w:eastAsia="zh-CN" w:bidi="hi-IN"/>
        </w:rPr>
        <w:t xml:space="preserve">образовательных результатов </w:t>
      </w:r>
      <w:r w:rsidR="00FE0ABF" w:rsidRPr="00814B54">
        <w:rPr>
          <w:rFonts w:eastAsia="SimSun" w:cs="Tahoma"/>
          <w:kern w:val="3"/>
          <w:lang w:eastAsia="zh-CN" w:bidi="hi-IN"/>
        </w:rPr>
        <w:t>воспитанников</w:t>
      </w:r>
      <w:r w:rsidR="00814B54" w:rsidRPr="00814B54">
        <w:rPr>
          <w:rFonts w:eastAsia="SimSun" w:cs="Tahoma"/>
          <w:kern w:val="3"/>
          <w:lang w:eastAsia="zh-CN" w:bidi="hi-IN"/>
        </w:rPr>
        <w:t xml:space="preserve"> дошкольной группы</w:t>
      </w:r>
      <w:r w:rsidR="00FE0ABF" w:rsidRPr="00814B54">
        <w:rPr>
          <w:rFonts w:eastAsia="SimSun" w:cs="Tahoma"/>
          <w:kern w:val="3"/>
          <w:lang w:eastAsia="zh-CN" w:bidi="hi-IN"/>
        </w:rPr>
        <w:t>,</w:t>
      </w:r>
    </w:p>
    <w:p w:rsidR="00FE0ABF" w:rsidRPr="00814B54" w:rsidRDefault="000658A2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>выполн</w:t>
      </w:r>
      <w:r w:rsidR="00FE0ABF" w:rsidRPr="00814B54">
        <w:rPr>
          <w:rFonts w:eastAsia="SimSun" w:cs="Tahoma"/>
          <w:kern w:val="3"/>
          <w:lang w:eastAsia="zh-CN" w:bidi="hi-IN"/>
        </w:rPr>
        <w:t>ение образовательной программы,</w:t>
      </w:r>
    </w:p>
    <w:p w:rsidR="00814B54" w:rsidRPr="00814B54" w:rsidRDefault="000658A2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 xml:space="preserve">подготовка </w:t>
      </w:r>
      <w:r w:rsidR="00FE0ABF" w:rsidRPr="00814B54">
        <w:rPr>
          <w:rFonts w:eastAsia="SimSun" w:cs="Tahoma"/>
          <w:kern w:val="3"/>
          <w:lang w:eastAsia="zh-CN" w:bidi="hi-IN"/>
        </w:rPr>
        <w:t>к</w:t>
      </w:r>
      <w:r w:rsidRPr="00814B54">
        <w:rPr>
          <w:rFonts w:eastAsia="SimSun" w:cs="Tahoma"/>
          <w:kern w:val="3"/>
          <w:lang w:eastAsia="zh-CN" w:bidi="hi-IN"/>
        </w:rPr>
        <w:t xml:space="preserve"> итоговой аттестации </w:t>
      </w:r>
      <w:r w:rsidR="00814B54" w:rsidRPr="00814B54">
        <w:rPr>
          <w:rFonts w:eastAsia="SimSun" w:cs="Tahoma"/>
          <w:kern w:val="3"/>
          <w:lang w:eastAsia="zh-CN" w:bidi="hi-IN"/>
        </w:rPr>
        <w:t>об</w:t>
      </w:r>
      <w:r w:rsidRPr="00814B54">
        <w:rPr>
          <w:rFonts w:eastAsia="SimSun" w:cs="Tahoma"/>
          <w:kern w:val="3"/>
          <w:lang w:eastAsia="zh-CN" w:bidi="hi-IN"/>
        </w:rPr>
        <w:t>уча</w:t>
      </w:r>
      <w:r w:rsidR="00814B54" w:rsidRPr="00814B54">
        <w:rPr>
          <w:rFonts w:eastAsia="SimSun" w:cs="Tahoma"/>
          <w:kern w:val="3"/>
          <w:lang w:eastAsia="zh-CN" w:bidi="hi-IN"/>
        </w:rPr>
        <w:t xml:space="preserve">ющихся, работа метапредметного </w:t>
      </w:r>
      <w:r w:rsidRPr="00814B54">
        <w:rPr>
          <w:rFonts w:eastAsia="SimSun" w:cs="Tahoma"/>
          <w:kern w:val="3"/>
          <w:lang w:eastAsia="zh-CN" w:bidi="hi-IN"/>
        </w:rPr>
        <w:t xml:space="preserve">МО </w:t>
      </w:r>
      <w:r w:rsidR="00814B54" w:rsidRPr="00814B54">
        <w:rPr>
          <w:rFonts w:eastAsia="SimSun" w:cs="Tahoma"/>
          <w:kern w:val="3"/>
          <w:lang w:eastAsia="zh-CN" w:bidi="hi-IN"/>
        </w:rPr>
        <w:t>педагогов школы</w:t>
      </w:r>
      <w:r w:rsidRPr="00814B54">
        <w:rPr>
          <w:rFonts w:eastAsia="SimSun" w:cs="Tahoma"/>
          <w:kern w:val="3"/>
          <w:lang w:eastAsia="zh-CN" w:bidi="hi-IN"/>
        </w:rPr>
        <w:t xml:space="preserve">, </w:t>
      </w:r>
      <w:r w:rsidR="00814B54" w:rsidRPr="00814B54">
        <w:rPr>
          <w:rFonts w:eastAsia="SimSun" w:cs="Tahoma"/>
          <w:kern w:val="3"/>
          <w:lang w:eastAsia="zh-CN" w:bidi="hi-IN"/>
        </w:rPr>
        <w:t xml:space="preserve"> </w:t>
      </w:r>
      <w:r w:rsidRPr="00814B54">
        <w:rPr>
          <w:rFonts w:eastAsia="SimSun" w:cs="Tahoma"/>
          <w:kern w:val="3"/>
          <w:lang w:eastAsia="zh-CN" w:bidi="hi-IN"/>
        </w:rPr>
        <w:t xml:space="preserve"> пос</w:t>
      </w:r>
      <w:r w:rsidR="00814B54" w:rsidRPr="00814B54">
        <w:rPr>
          <w:rFonts w:eastAsia="SimSun" w:cs="Tahoma"/>
          <w:kern w:val="3"/>
          <w:lang w:eastAsia="zh-CN" w:bidi="hi-IN"/>
        </w:rPr>
        <w:t>ещаемость обучающимися занятий;</w:t>
      </w:r>
    </w:p>
    <w:p w:rsidR="00814B54" w:rsidRPr="00814B54" w:rsidRDefault="000658A2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>внеурочная деятельность, спортивно-массовая раб</w:t>
      </w:r>
      <w:r w:rsidR="00814B54" w:rsidRPr="00814B54">
        <w:rPr>
          <w:rFonts w:eastAsia="SimSun" w:cs="Tahoma"/>
          <w:kern w:val="3"/>
          <w:lang w:eastAsia="zh-CN" w:bidi="hi-IN"/>
        </w:rPr>
        <w:t>ота,</w:t>
      </w:r>
    </w:p>
    <w:p w:rsidR="00814B54" w:rsidRPr="00814B54" w:rsidRDefault="000658A2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>деятельностью педагог</w:t>
      </w:r>
      <w:r w:rsidR="00814B54" w:rsidRPr="00814B54">
        <w:rPr>
          <w:rFonts w:eastAsia="SimSun" w:cs="Tahoma"/>
          <w:kern w:val="3"/>
          <w:lang w:eastAsia="zh-CN" w:bidi="hi-IN"/>
        </w:rPr>
        <w:t>ов дополнительного образования, классных руководителей,</w:t>
      </w:r>
    </w:p>
    <w:p w:rsidR="00814B54" w:rsidRPr="00814B54" w:rsidRDefault="000658A2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>работа орган</w:t>
      </w:r>
      <w:r w:rsidR="00814B54" w:rsidRPr="00814B54">
        <w:rPr>
          <w:rFonts w:eastAsia="SimSun" w:cs="Tahoma"/>
          <w:kern w:val="3"/>
          <w:lang w:eastAsia="zh-CN" w:bidi="hi-IN"/>
        </w:rPr>
        <w:t>ов ученического самоуправления4</w:t>
      </w:r>
    </w:p>
    <w:p w:rsidR="00814B54" w:rsidRPr="00814B54" w:rsidRDefault="000658A2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>об</w:t>
      </w:r>
      <w:r w:rsidR="00814B54" w:rsidRPr="00814B54">
        <w:rPr>
          <w:rFonts w:eastAsia="SimSun" w:cs="Tahoma"/>
          <w:kern w:val="3"/>
          <w:lang w:eastAsia="zh-CN" w:bidi="hi-IN"/>
        </w:rPr>
        <w:t>еспечение обучающихся питанием,</w:t>
      </w:r>
    </w:p>
    <w:p w:rsidR="000658A2" w:rsidRPr="00814B54" w:rsidRDefault="000658A2" w:rsidP="00814B54">
      <w:pPr>
        <w:pStyle w:val="a3"/>
        <w:widowControl w:val="0"/>
        <w:numPr>
          <w:ilvl w:val="0"/>
          <w:numId w:val="52"/>
        </w:numPr>
        <w:suppressAutoHyphens/>
        <w:autoSpaceDN w:val="0"/>
        <w:textAlignment w:val="baseline"/>
        <w:rPr>
          <w:rFonts w:eastAsia="SimSun" w:cs="Tahoma"/>
          <w:kern w:val="3"/>
          <w:lang w:eastAsia="zh-CN" w:bidi="hi-IN"/>
        </w:rPr>
      </w:pPr>
      <w:r w:rsidRPr="00814B54">
        <w:rPr>
          <w:rFonts w:eastAsia="SimSun" w:cs="Tahoma"/>
          <w:kern w:val="3"/>
          <w:lang w:eastAsia="zh-CN" w:bidi="hi-IN"/>
        </w:rPr>
        <w:t>обес</w:t>
      </w:r>
      <w:r w:rsidR="00814B54" w:rsidRPr="00814B54">
        <w:rPr>
          <w:rFonts w:eastAsia="SimSun" w:cs="Tahoma"/>
          <w:kern w:val="3"/>
          <w:lang w:eastAsia="zh-CN" w:bidi="hi-IN"/>
        </w:rPr>
        <w:t xml:space="preserve">печение безопасности </w:t>
      </w:r>
      <w:r w:rsidR="00814B54">
        <w:rPr>
          <w:rFonts w:eastAsia="SimSun" w:cs="Tahoma"/>
          <w:kern w:val="3"/>
          <w:lang w:eastAsia="zh-CN" w:bidi="hi-IN"/>
        </w:rPr>
        <w:t>школы</w:t>
      </w:r>
      <w:r w:rsidR="00814B54" w:rsidRPr="00814B54">
        <w:rPr>
          <w:rFonts w:eastAsia="SimSun" w:cs="Tahoma"/>
          <w:kern w:val="3"/>
          <w:lang w:eastAsia="zh-CN" w:bidi="hi-IN"/>
        </w:rPr>
        <w:t>.</w:t>
      </w:r>
      <w:r w:rsidRPr="00814B54">
        <w:rPr>
          <w:rFonts w:eastAsia="SimSun" w:cs="Tahoma"/>
          <w:kern w:val="3"/>
          <w:lang w:eastAsia="zh-CN" w:bidi="hi-IN"/>
        </w:rPr>
        <w:t xml:space="preserve">  </w:t>
      </w:r>
    </w:p>
    <w:p w:rsidR="001F3F2F" w:rsidRPr="00E31FC1" w:rsidRDefault="00814B54" w:rsidP="00814B54">
      <w:pPr>
        <w:ind w:firstLine="709"/>
      </w:pPr>
      <w:r w:rsidRPr="00E31FC1">
        <w:rPr>
          <w:rFonts w:eastAsia="SimSun"/>
          <w:b/>
          <w:bCs/>
          <w:kern w:val="3"/>
          <w:lang w:eastAsia="zh-CN" w:bidi="hi-IN"/>
        </w:rPr>
        <w:t xml:space="preserve">Внешний мониторинг  </w:t>
      </w:r>
      <w:r w:rsidRPr="00E31FC1">
        <w:rPr>
          <w:rFonts w:eastAsia="SimSun"/>
          <w:kern w:val="3"/>
          <w:lang w:eastAsia="zh-CN" w:bidi="hi-IN"/>
        </w:rPr>
        <w:t>осуществляется  родителями, общественностью, МБУ «Управление образования</w:t>
      </w:r>
      <w:r w:rsidR="00881C09">
        <w:rPr>
          <w:rFonts w:eastAsia="SimSun"/>
          <w:kern w:val="3"/>
          <w:lang w:eastAsia="zh-CN" w:bidi="hi-IN"/>
        </w:rPr>
        <w:t xml:space="preserve"> Калевальского муниципального района</w:t>
      </w:r>
      <w:r w:rsidRPr="00E31FC1">
        <w:rPr>
          <w:rFonts w:eastAsia="SimSun"/>
          <w:kern w:val="3"/>
          <w:lang w:eastAsia="zh-CN" w:bidi="hi-IN"/>
        </w:rPr>
        <w:t>» в ходе сбора первичных данных,  отчетов, в ходе итоговой аттестации в форме  ОГЭ, в ходе  плановой комплексной проверки школы</w:t>
      </w:r>
      <w:r w:rsidR="00881C09">
        <w:rPr>
          <w:rFonts w:eastAsia="SimSun"/>
          <w:kern w:val="3"/>
          <w:lang w:eastAsia="zh-CN" w:bidi="hi-IN"/>
        </w:rPr>
        <w:t>.</w:t>
      </w:r>
      <w:bookmarkStart w:id="0" w:name="_GoBack"/>
      <w:bookmarkEnd w:id="0"/>
    </w:p>
    <w:p w:rsidR="000B263D" w:rsidRPr="00E31FC1" w:rsidRDefault="000B263D" w:rsidP="00BD48BA"/>
    <w:p w:rsidR="000B263D" w:rsidRPr="00E31FC1" w:rsidRDefault="000B263D" w:rsidP="00BD48BA"/>
    <w:p w:rsidR="000B263D" w:rsidRPr="00E31FC1" w:rsidRDefault="000B263D" w:rsidP="00BD48BA"/>
    <w:p w:rsidR="000B263D" w:rsidRPr="00E31FC1" w:rsidRDefault="000B263D" w:rsidP="00BD48BA"/>
    <w:p w:rsidR="000B263D" w:rsidRPr="00E31FC1" w:rsidRDefault="000B263D" w:rsidP="00BD48BA"/>
    <w:p w:rsidR="00617155" w:rsidRPr="00E31FC1" w:rsidRDefault="00617155" w:rsidP="00BD48BA"/>
    <w:p w:rsidR="00617155" w:rsidRPr="00E31FC1" w:rsidRDefault="00617155" w:rsidP="00BD48BA"/>
    <w:p w:rsidR="00617155" w:rsidRPr="00E31FC1" w:rsidRDefault="00617155" w:rsidP="00BD48BA"/>
    <w:p w:rsidR="00070D25" w:rsidRPr="00E31FC1" w:rsidRDefault="00070D25" w:rsidP="00BD48BA"/>
    <w:p w:rsidR="00070D25" w:rsidRPr="00E31FC1" w:rsidRDefault="00070D25" w:rsidP="00BD48BA"/>
    <w:p w:rsidR="00070D25" w:rsidRPr="00E31FC1" w:rsidRDefault="00070D25" w:rsidP="00BD48BA"/>
    <w:p w:rsidR="00070D25" w:rsidRPr="00E31FC1" w:rsidRDefault="00070D25" w:rsidP="00BD48BA"/>
    <w:p w:rsidR="00070D25" w:rsidRPr="00E31FC1" w:rsidRDefault="00070D25" w:rsidP="00BD48BA"/>
    <w:p w:rsidR="00070D25" w:rsidRPr="00E31FC1" w:rsidRDefault="00070D25" w:rsidP="00BD48BA"/>
    <w:p w:rsidR="00070D25" w:rsidRPr="00E31FC1" w:rsidRDefault="00070D25" w:rsidP="00BD48BA"/>
    <w:p w:rsidR="00070D25" w:rsidRPr="00E31FC1" w:rsidRDefault="00070D25" w:rsidP="00BD48BA"/>
    <w:p w:rsidR="00070D25" w:rsidRPr="00E31FC1" w:rsidRDefault="00070D25" w:rsidP="00BD48BA"/>
    <w:p w:rsidR="00070D25" w:rsidRPr="00E31FC1" w:rsidRDefault="00070D25" w:rsidP="00BD48BA"/>
    <w:p w:rsidR="002A7411" w:rsidRPr="00E31FC1" w:rsidRDefault="002A7411" w:rsidP="002A7411">
      <w:pPr>
        <w:jc w:val="center"/>
      </w:pPr>
    </w:p>
    <w:sectPr w:rsidR="002A7411" w:rsidRPr="00E31FC1" w:rsidSect="00881C0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C6" w:rsidRDefault="001779C6" w:rsidP="00881C09">
      <w:r>
        <w:separator/>
      </w:r>
    </w:p>
  </w:endnote>
  <w:endnote w:type="continuationSeparator" w:id="0">
    <w:p w:rsidR="001779C6" w:rsidRDefault="001779C6" w:rsidP="008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627914"/>
      <w:docPartObj>
        <w:docPartGallery w:val="Page Numbers (Bottom of Page)"/>
        <w:docPartUnique/>
      </w:docPartObj>
    </w:sdtPr>
    <w:sdtContent>
      <w:p w:rsidR="00881C09" w:rsidRDefault="00881C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881C09" w:rsidRDefault="00881C0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148681"/>
      <w:docPartObj>
        <w:docPartGallery w:val="Page Numbers (Bottom of Page)"/>
        <w:docPartUnique/>
      </w:docPartObj>
    </w:sdtPr>
    <w:sdtContent>
      <w:p w:rsidR="00881C09" w:rsidRDefault="00881C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81C09" w:rsidRDefault="00881C0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C6" w:rsidRDefault="001779C6" w:rsidP="00881C09">
      <w:r>
        <w:separator/>
      </w:r>
    </w:p>
  </w:footnote>
  <w:footnote w:type="continuationSeparator" w:id="0">
    <w:p w:rsidR="001779C6" w:rsidRDefault="001779C6" w:rsidP="0088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F20D77"/>
    <w:multiLevelType w:val="hybridMultilevel"/>
    <w:tmpl w:val="AB6CF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9E4646"/>
    <w:multiLevelType w:val="multilevel"/>
    <w:tmpl w:val="7382D4C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B51F0B"/>
    <w:multiLevelType w:val="hybridMultilevel"/>
    <w:tmpl w:val="23CC8EF0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E019EF"/>
    <w:multiLevelType w:val="hybridMultilevel"/>
    <w:tmpl w:val="3D7AE942"/>
    <w:lvl w:ilvl="0" w:tplc="1EA2A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58A9"/>
    <w:multiLevelType w:val="hybridMultilevel"/>
    <w:tmpl w:val="4CA02DBA"/>
    <w:lvl w:ilvl="0" w:tplc="993642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71E30"/>
    <w:multiLevelType w:val="hybridMultilevel"/>
    <w:tmpl w:val="98906094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1725E"/>
    <w:multiLevelType w:val="hybridMultilevel"/>
    <w:tmpl w:val="9D4AC78A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126D8"/>
    <w:multiLevelType w:val="hybridMultilevel"/>
    <w:tmpl w:val="E9809A10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377246"/>
    <w:multiLevelType w:val="hybridMultilevel"/>
    <w:tmpl w:val="668A5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6764AD"/>
    <w:multiLevelType w:val="hybridMultilevel"/>
    <w:tmpl w:val="9974868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C0579D"/>
    <w:multiLevelType w:val="hybridMultilevel"/>
    <w:tmpl w:val="E3EC7792"/>
    <w:lvl w:ilvl="0" w:tplc="4462B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8678F2"/>
    <w:multiLevelType w:val="hybridMultilevel"/>
    <w:tmpl w:val="48183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824BBC"/>
    <w:multiLevelType w:val="hybridMultilevel"/>
    <w:tmpl w:val="D508137C"/>
    <w:lvl w:ilvl="0" w:tplc="04190017">
      <w:start w:val="1"/>
      <w:numFmt w:val="lowerLetter"/>
      <w:lvlText w:val="%1)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5">
    <w:nsid w:val="29EF7852"/>
    <w:multiLevelType w:val="hybridMultilevel"/>
    <w:tmpl w:val="5504D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976507"/>
    <w:multiLevelType w:val="hybridMultilevel"/>
    <w:tmpl w:val="2A846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046ED4"/>
    <w:multiLevelType w:val="hybridMultilevel"/>
    <w:tmpl w:val="32E87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8537E9"/>
    <w:multiLevelType w:val="hybridMultilevel"/>
    <w:tmpl w:val="23249654"/>
    <w:lvl w:ilvl="0" w:tplc="FC9818BE">
      <w:start w:val="14"/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>
    <w:nsid w:val="39F81F64"/>
    <w:multiLevelType w:val="hybridMultilevel"/>
    <w:tmpl w:val="E548B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6D17DA"/>
    <w:multiLevelType w:val="hybridMultilevel"/>
    <w:tmpl w:val="88267D6A"/>
    <w:lvl w:ilvl="0" w:tplc="1EA2A37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40058"/>
    <w:multiLevelType w:val="hybridMultilevel"/>
    <w:tmpl w:val="C5C81CA8"/>
    <w:lvl w:ilvl="0" w:tplc="FC9818BE">
      <w:start w:val="1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3CD574F4"/>
    <w:multiLevelType w:val="hybridMultilevel"/>
    <w:tmpl w:val="2FAEA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2B141F"/>
    <w:multiLevelType w:val="hybridMultilevel"/>
    <w:tmpl w:val="33DCD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6A44AB3"/>
    <w:multiLevelType w:val="hybridMultilevel"/>
    <w:tmpl w:val="0828308C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7573AA"/>
    <w:multiLevelType w:val="hybridMultilevel"/>
    <w:tmpl w:val="B9A8FCA0"/>
    <w:lvl w:ilvl="0" w:tplc="4462B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866BDC"/>
    <w:multiLevelType w:val="multilevel"/>
    <w:tmpl w:val="409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F5E66"/>
    <w:multiLevelType w:val="hybridMultilevel"/>
    <w:tmpl w:val="67C8E72C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C25B2F"/>
    <w:multiLevelType w:val="hybridMultilevel"/>
    <w:tmpl w:val="ED58DEBA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221B90"/>
    <w:multiLevelType w:val="multilevel"/>
    <w:tmpl w:val="88EC571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161447F"/>
    <w:multiLevelType w:val="hybridMultilevel"/>
    <w:tmpl w:val="10E21042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867ECB"/>
    <w:multiLevelType w:val="hybridMultilevel"/>
    <w:tmpl w:val="018EFE72"/>
    <w:lvl w:ilvl="0" w:tplc="FC9818B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E5EFB"/>
    <w:multiLevelType w:val="multilevel"/>
    <w:tmpl w:val="192AB1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586C5E15"/>
    <w:multiLevelType w:val="hybridMultilevel"/>
    <w:tmpl w:val="254ADB42"/>
    <w:lvl w:ilvl="0" w:tplc="D94CF0EC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71943"/>
    <w:multiLevelType w:val="multilevel"/>
    <w:tmpl w:val="EAC672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5BA0519D"/>
    <w:multiLevelType w:val="hybridMultilevel"/>
    <w:tmpl w:val="BF70CEF6"/>
    <w:lvl w:ilvl="0" w:tplc="FC9818BE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F77B97"/>
    <w:multiLevelType w:val="hybridMultilevel"/>
    <w:tmpl w:val="0BB0998E"/>
    <w:lvl w:ilvl="0" w:tplc="0000001D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177F9C"/>
    <w:multiLevelType w:val="hybridMultilevel"/>
    <w:tmpl w:val="B5BC949A"/>
    <w:lvl w:ilvl="0" w:tplc="1EA2A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D6627"/>
    <w:multiLevelType w:val="hybridMultilevel"/>
    <w:tmpl w:val="8B9C6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3F694D"/>
    <w:multiLevelType w:val="hybridMultilevel"/>
    <w:tmpl w:val="E1923346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15598"/>
    <w:multiLevelType w:val="multilevel"/>
    <w:tmpl w:val="447A83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686672A"/>
    <w:multiLevelType w:val="hybridMultilevel"/>
    <w:tmpl w:val="AA5E77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A3955"/>
    <w:multiLevelType w:val="multilevel"/>
    <w:tmpl w:val="7978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C93A46"/>
    <w:multiLevelType w:val="hybridMultilevel"/>
    <w:tmpl w:val="E19A7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1531E3"/>
    <w:multiLevelType w:val="hybridMultilevel"/>
    <w:tmpl w:val="37763C8A"/>
    <w:lvl w:ilvl="0" w:tplc="4462B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6DB2199E"/>
    <w:multiLevelType w:val="hybridMultilevel"/>
    <w:tmpl w:val="E80E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3C4CDB"/>
    <w:multiLevelType w:val="hybridMultilevel"/>
    <w:tmpl w:val="76FADA4C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57C24"/>
    <w:multiLevelType w:val="hybridMultilevel"/>
    <w:tmpl w:val="AD2CF7E8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526ADC"/>
    <w:multiLevelType w:val="multilevel"/>
    <w:tmpl w:val="782490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C7908F6"/>
    <w:multiLevelType w:val="hybridMultilevel"/>
    <w:tmpl w:val="5E1CE1F6"/>
    <w:lvl w:ilvl="0" w:tplc="0AFE31BC">
      <w:start w:val="16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7C826028"/>
    <w:multiLevelType w:val="hybridMultilevel"/>
    <w:tmpl w:val="883AA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E4273C2"/>
    <w:multiLevelType w:val="hybridMultilevel"/>
    <w:tmpl w:val="A6BE5974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ED7636B"/>
    <w:multiLevelType w:val="hybridMultilevel"/>
    <w:tmpl w:val="B754C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F744FEB"/>
    <w:multiLevelType w:val="hybridMultilevel"/>
    <w:tmpl w:val="64520E84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40"/>
  </w:num>
  <w:num w:numId="4">
    <w:abstractNumId w:val="41"/>
  </w:num>
  <w:num w:numId="5">
    <w:abstractNumId w:val="36"/>
  </w:num>
  <w:num w:numId="6">
    <w:abstractNumId w:val="43"/>
  </w:num>
  <w:num w:numId="7">
    <w:abstractNumId w:val="16"/>
  </w:num>
  <w:num w:numId="8">
    <w:abstractNumId w:val="22"/>
  </w:num>
  <w:num w:numId="9">
    <w:abstractNumId w:val="35"/>
  </w:num>
  <w:num w:numId="10">
    <w:abstractNumId w:val="50"/>
  </w:num>
  <w:num w:numId="11">
    <w:abstractNumId w:val="38"/>
  </w:num>
  <w:num w:numId="12">
    <w:abstractNumId w:val="52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2"/>
  </w:num>
  <w:num w:numId="18">
    <w:abstractNumId w:val="48"/>
  </w:num>
  <w:num w:numId="19">
    <w:abstractNumId w:val="45"/>
  </w:num>
  <w:num w:numId="20">
    <w:abstractNumId w:val="29"/>
  </w:num>
  <w:num w:numId="21">
    <w:abstractNumId w:val="3"/>
  </w:num>
  <w:num w:numId="22">
    <w:abstractNumId w:val="17"/>
  </w:num>
  <w:num w:numId="23">
    <w:abstractNumId w:val="18"/>
  </w:num>
  <w:num w:numId="24">
    <w:abstractNumId w:val="31"/>
  </w:num>
  <w:num w:numId="25">
    <w:abstractNumId w:val="37"/>
  </w:num>
  <w:num w:numId="26">
    <w:abstractNumId w:val="11"/>
  </w:num>
  <w:num w:numId="27">
    <w:abstractNumId w:val="33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21"/>
  </w:num>
  <w:num w:numId="32">
    <w:abstractNumId w:val="14"/>
  </w:num>
  <w:num w:numId="33">
    <w:abstractNumId w:val="32"/>
  </w:num>
  <w:num w:numId="34">
    <w:abstractNumId w:val="49"/>
  </w:num>
  <w:num w:numId="35">
    <w:abstractNumId w:val="34"/>
  </w:num>
  <w:num w:numId="36">
    <w:abstractNumId w:val="12"/>
  </w:num>
  <w:num w:numId="37">
    <w:abstractNumId w:val="44"/>
  </w:num>
  <w:num w:numId="38">
    <w:abstractNumId w:val="10"/>
  </w:num>
  <w:num w:numId="39">
    <w:abstractNumId w:val="25"/>
  </w:num>
  <w:num w:numId="40">
    <w:abstractNumId w:val="39"/>
  </w:num>
  <w:num w:numId="41">
    <w:abstractNumId w:val="28"/>
  </w:num>
  <w:num w:numId="42">
    <w:abstractNumId w:val="46"/>
  </w:num>
  <w:num w:numId="43">
    <w:abstractNumId w:val="53"/>
  </w:num>
  <w:num w:numId="44">
    <w:abstractNumId w:val="7"/>
  </w:num>
  <w:num w:numId="45">
    <w:abstractNumId w:val="51"/>
  </w:num>
  <w:num w:numId="46">
    <w:abstractNumId w:val="4"/>
  </w:num>
  <w:num w:numId="47">
    <w:abstractNumId w:val="24"/>
  </w:num>
  <w:num w:numId="48">
    <w:abstractNumId w:val="30"/>
  </w:num>
  <w:num w:numId="49">
    <w:abstractNumId w:val="27"/>
  </w:num>
  <w:num w:numId="50">
    <w:abstractNumId w:val="9"/>
  </w:num>
  <w:num w:numId="51">
    <w:abstractNumId w:val="47"/>
  </w:num>
  <w:num w:numId="52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74"/>
    <w:rsid w:val="0000322C"/>
    <w:rsid w:val="00003966"/>
    <w:rsid w:val="0000569F"/>
    <w:rsid w:val="00007CF8"/>
    <w:rsid w:val="000109F8"/>
    <w:rsid w:val="0003038E"/>
    <w:rsid w:val="0005260C"/>
    <w:rsid w:val="00057F1D"/>
    <w:rsid w:val="00062202"/>
    <w:rsid w:val="000658A2"/>
    <w:rsid w:val="00070D25"/>
    <w:rsid w:val="00071FAE"/>
    <w:rsid w:val="00072184"/>
    <w:rsid w:val="00085E8E"/>
    <w:rsid w:val="0009545A"/>
    <w:rsid w:val="000B089A"/>
    <w:rsid w:val="000B18A8"/>
    <w:rsid w:val="000B263D"/>
    <w:rsid w:val="000B753F"/>
    <w:rsid w:val="000B756D"/>
    <w:rsid w:val="000C3583"/>
    <w:rsid w:val="000D5562"/>
    <w:rsid w:val="000D5BA5"/>
    <w:rsid w:val="000D6C1D"/>
    <w:rsid w:val="000E01EC"/>
    <w:rsid w:val="000E1271"/>
    <w:rsid w:val="000E1E5A"/>
    <w:rsid w:val="000E302B"/>
    <w:rsid w:val="000E40D3"/>
    <w:rsid w:val="000F2D69"/>
    <w:rsid w:val="000F74CA"/>
    <w:rsid w:val="00101392"/>
    <w:rsid w:val="00101669"/>
    <w:rsid w:val="0010789B"/>
    <w:rsid w:val="001203AD"/>
    <w:rsid w:val="001219CD"/>
    <w:rsid w:val="0012225D"/>
    <w:rsid w:val="001249CF"/>
    <w:rsid w:val="00124F5D"/>
    <w:rsid w:val="00126085"/>
    <w:rsid w:val="00134E06"/>
    <w:rsid w:val="00136345"/>
    <w:rsid w:val="00137C5E"/>
    <w:rsid w:val="00143196"/>
    <w:rsid w:val="00144563"/>
    <w:rsid w:val="00153055"/>
    <w:rsid w:val="00157205"/>
    <w:rsid w:val="00164031"/>
    <w:rsid w:val="001779C6"/>
    <w:rsid w:val="001808E6"/>
    <w:rsid w:val="00190993"/>
    <w:rsid w:val="00196B57"/>
    <w:rsid w:val="001B0422"/>
    <w:rsid w:val="001B2F05"/>
    <w:rsid w:val="001B67B2"/>
    <w:rsid w:val="001B75AF"/>
    <w:rsid w:val="001C10D0"/>
    <w:rsid w:val="001D50F3"/>
    <w:rsid w:val="001D6164"/>
    <w:rsid w:val="001E793C"/>
    <w:rsid w:val="001F3F2F"/>
    <w:rsid w:val="001F7D55"/>
    <w:rsid w:val="00203500"/>
    <w:rsid w:val="00206F71"/>
    <w:rsid w:val="0021598C"/>
    <w:rsid w:val="00216519"/>
    <w:rsid w:val="00224ED2"/>
    <w:rsid w:val="00237D13"/>
    <w:rsid w:val="00245AB3"/>
    <w:rsid w:val="00247970"/>
    <w:rsid w:val="0025630A"/>
    <w:rsid w:val="00260BB7"/>
    <w:rsid w:val="00264978"/>
    <w:rsid w:val="00270692"/>
    <w:rsid w:val="002816D4"/>
    <w:rsid w:val="00287623"/>
    <w:rsid w:val="002905E8"/>
    <w:rsid w:val="0029412D"/>
    <w:rsid w:val="00296CC6"/>
    <w:rsid w:val="002A4FFD"/>
    <w:rsid w:val="002A7411"/>
    <w:rsid w:val="002A7AEE"/>
    <w:rsid w:val="002C67C3"/>
    <w:rsid w:val="002D45AC"/>
    <w:rsid w:val="002E1646"/>
    <w:rsid w:val="002E2882"/>
    <w:rsid w:val="002F3B4F"/>
    <w:rsid w:val="00300786"/>
    <w:rsid w:val="00301F82"/>
    <w:rsid w:val="00305B25"/>
    <w:rsid w:val="003111B3"/>
    <w:rsid w:val="003134BF"/>
    <w:rsid w:val="00316546"/>
    <w:rsid w:val="00320332"/>
    <w:rsid w:val="003349DF"/>
    <w:rsid w:val="00336C74"/>
    <w:rsid w:val="00340B67"/>
    <w:rsid w:val="00344A3D"/>
    <w:rsid w:val="00353E2A"/>
    <w:rsid w:val="0036187A"/>
    <w:rsid w:val="00365AAF"/>
    <w:rsid w:val="003768D0"/>
    <w:rsid w:val="0038768A"/>
    <w:rsid w:val="00387961"/>
    <w:rsid w:val="00393F99"/>
    <w:rsid w:val="003A25A3"/>
    <w:rsid w:val="003B1786"/>
    <w:rsid w:val="003B26D6"/>
    <w:rsid w:val="003D2130"/>
    <w:rsid w:val="003D2BE2"/>
    <w:rsid w:val="003D3F27"/>
    <w:rsid w:val="003D5E61"/>
    <w:rsid w:val="003E21D4"/>
    <w:rsid w:val="003E51BD"/>
    <w:rsid w:val="003F4ABC"/>
    <w:rsid w:val="004005A9"/>
    <w:rsid w:val="00401F30"/>
    <w:rsid w:val="00407029"/>
    <w:rsid w:val="00412868"/>
    <w:rsid w:val="00414EEE"/>
    <w:rsid w:val="00420CC0"/>
    <w:rsid w:val="004239FF"/>
    <w:rsid w:val="00423F73"/>
    <w:rsid w:val="00454CAD"/>
    <w:rsid w:val="00456FDA"/>
    <w:rsid w:val="004636C3"/>
    <w:rsid w:val="00475D62"/>
    <w:rsid w:val="004807BA"/>
    <w:rsid w:val="004829E8"/>
    <w:rsid w:val="0048375A"/>
    <w:rsid w:val="004873B5"/>
    <w:rsid w:val="00496246"/>
    <w:rsid w:val="00496664"/>
    <w:rsid w:val="004B664A"/>
    <w:rsid w:val="004C0096"/>
    <w:rsid w:val="004C35C6"/>
    <w:rsid w:val="004C36E6"/>
    <w:rsid w:val="004C7C73"/>
    <w:rsid w:val="004D30D7"/>
    <w:rsid w:val="004D6317"/>
    <w:rsid w:val="004D632D"/>
    <w:rsid w:val="004E154B"/>
    <w:rsid w:val="004E5E76"/>
    <w:rsid w:val="004F55F6"/>
    <w:rsid w:val="004F7056"/>
    <w:rsid w:val="00500FB9"/>
    <w:rsid w:val="00502DFA"/>
    <w:rsid w:val="00503FB6"/>
    <w:rsid w:val="0050472B"/>
    <w:rsid w:val="0050509C"/>
    <w:rsid w:val="0050695A"/>
    <w:rsid w:val="005232E6"/>
    <w:rsid w:val="005520D3"/>
    <w:rsid w:val="00552284"/>
    <w:rsid w:val="00560341"/>
    <w:rsid w:val="005660E7"/>
    <w:rsid w:val="00566F02"/>
    <w:rsid w:val="0057037B"/>
    <w:rsid w:val="00576489"/>
    <w:rsid w:val="00580B63"/>
    <w:rsid w:val="00591AC0"/>
    <w:rsid w:val="005A5FA7"/>
    <w:rsid w:val="005A7582"/>
    <w:rsid w:val="005A7D93"/>
    <w:rsid w:val="005B5AEE"/>
    <w:rsid w:val="005B70DB"/>
    <w:rsid w:val="005D61F9"/>
    <w:rsid w:val="005E3E95"/>
    <w:rsid w:val="005E3EF3"/>
    <w:rsid w:val="005E5A21"/>
    <w:rsid w:val="005F0DB4"/>
    <w:rsid w:val="005F6902"/>
    <w:rsid w:val="00607B94"/>
    <w:rsid w:val="006108C4"/>
    <w:rsid w:val="00610A27"/>
    <w:rsid w:val="00611EB6"/>
    <w:rsid w:val="00617155"/>
    <w:rsid w:val="00617253"/>
    <w:rsid w:val="00624725"/>
    <w:rsid w:val="00625CF7"/>
    <w:rsid w:val="00631DD0"/>
    <w:rsid w:val="00633A41"/>
    <w:rsid w:val="006638AD"/>
    <w:rsid w:val="00666CC3"/>
    <w:rsid w:val="0067531E"/>
    <w:rsid w:val="00676B96"/>
    <w:rsid w:val="006907E2"/>
    <w:rsid w:val="00692F7B"/>
    <w:rsid w:val="006A085A"/>
    <w:rsid w:val="006A2FA6"/>
    <w:rsid w:val="006B1B7A"/>
    <w:rsid w:val="006B7822"/>
    <w:rsid w:val="006C2A96"/>
    <w:rsid w:val="006C6440"/>
    <w:rsid w:val="006C71C5"/>
    <w:rsid w:val="006D5C89"/>
    <w:rsid w:val="006E36FB"/>
    <w:rsid w:val="006E4505"/>
    <w:rsid w:val="006E4B71"/>
    <w:rsid w:val="006E62B2"/>
    <w:rsid w:val="00702ADA"/>
    <w:rsid w:val="00704B7B"/>
    <w:rsid w:val="00705D0A"/>
    <w:rsid w:val="00710EDE"/>
    <w:rsid w:val="00715904"/>
    <w:rsid w:val="00727020"/>
    <w:rsid w:val="007306B2"/>
    <w:rsid w:val="00730EB6"/>
    <w:rsid w:val="0073173B"/>
    <w:rsid w:val="007372EC"/>
    <w:rsid w:val="007411BF"/>
    <w:rsid w:val="00741EFB"/>
    <w:rsid w:val="00750CA7"/>
    <w:rsid w:val="007539F6"/>
    <w:rsid w:val="00755231"/>
    <w:rsid w:val="00757094"/>
    <w:rsid w:val="007631C1"/>
    <w:rsid w:val="00772892"/>
    <w:rsid w:val="007813EF"/>
    <w:rsid w:val="0078360E"/>
    <w:rsid w:val="007842D8"/>
    <w:rsid w:val="007948EB"/>
    <w:rsid w:val="00796AEF"/>
    <w:rsid w:val="007A086E"/>
    <w:rsid w:val="007B07DD"/>
    <w:rsid w:val="007D0B05"/>
    <w:rsid w:val="007D40D5"/>
    <w:rsid w:val="007D4F18"/>
    <w:rsid w:val="007D58E1"/>
    <w:rsid w:val="007E485B"/>
    <w:rsid w:val="007F784C"/>
    <w:rsid w:val="00803F31"/>
    <w:rsid w:val="00814B54"/>
    <w:rsid w:val="008160CE"/>
    <w:rsid w:val="00823999"/>
    <w:rsid w:val="00827830"/>
    <w:rsid w:val="00832326"/>
    <w:rsid w:val="008349C4"/>
    <w:rsid w:val="00835AC0"/>
    <w:rsid w:val="0084650E"/>
    <w:rsid w:val="00853248"/>
    <w:rsid w:val="008564E8"/>
    <w:rsid w:val="00860197"/>
    <w:rsid w:val="008628B8"/>
    <w:rsid w:val="00862992"/>
    <w:rsid w:val="00877003"/>
    <w:rsid w:val="00881C09"/>
    <w:rsid w:val="00882EF3"/>
    <w:rsid w:val="0089197D"/>
    <w:rsid w:val="0089680E"/>
    <w:rsid w:val="00897E93"/>
    <w:rsid w:val="008A2F6B"/>
    <w:rsid w:val="008A4743"/>
    <w:rsid w:val="008C6959"/>
    <w:rsid w:val="008C6B48"/>
    <w:rsid w:val="008C7071"/>
    <w:rsid w:val="008C7FC2"/>
    <w:rsid w:val="008E4CEF"/>
    <w:rsid w:val="008F0926"/>
    <w:rsid w:val="00904D3B"/>
    <w:rsid w:val="009122CF"/>
    <w:rsid w:val="00916661"/>
    <w:rsid w:val="00940C9F"/>
    <w:rsid w:val="009448AC"/>
    <w:rsid w:val="00945128"/>
    <w:rsid w:val="00945B2F"/>
    <w:rsid w:val="00946954"/>
    <w:rsid w:val="00961429"/>
    <w:rsid w:val="009759F9"/>
    <w:rsid w:val="00976980"/>
    <w:rsid w:val="0099013A"/>
    <w:rsid w:val="00990AA3"/>
    <w:rsid w:val="009913F8"/>
    <w:rsid w:val="0099496B"/>
    <w:rsid w:val="009C1153"/>
    <w:rsid w:val="009C1EDC"/>
    <w:rsid w:val="009D373A"/>
    <w:rsid w:val="009D4040"/>
    <w:rsid w:val="009E7B72"/>
    <w:rsid w:val="00A022DA"/>
    <w:rsid w:val="00A0475C"/>
    <w:rsid w:val="00A10F9F"/>
    <w:rsid w:val="00A1789C"/>
    <w:rsid w:val="00A22C05"/>
    <w:rsid w:val="00A22F4A"/>
    <w:rsid w:val="00A3344C"/>
    <w:rsid w:val="00A50626"/>
    <w:rsid w:val="00A621F4"/>
    <w:rsid w:val="00A664E7"/>
    <w:rsid w:val="00A702B4"/>
    <w:rsid w:val="00A8001A"/>
    <w:rsid w:val="00A8119E"/>
    <w:rsid w:val="00A86C23"/>
    <w:rsid w:val="00A92F5C"/>
    <w:rsid w:val="00A9349D"/>
    <w:rsid w:val="00A97AFE"/>
    <w:rsid w:val="00AA6115"/>
    <w:rsid w:val="00AA66CD"/>
    <w:rsid w:val="00AA7E7C"/>
    <w:rsid w:val="00AB0169"/>
    <w:rsid w:val="00AB647D"/>
    <w:rsid w:val="00AD0CAB"/>
    <w:rsid w:val="00AD1448"/>
    <w:rsid w:val="00AD3556"/>
    <w:rsid w:val="00AD3A47"/>
    <w:rsid w:val="00AE2B5F"/>
    <w:rsid w:val="00AE3332"/>
    <w:rsid w:val="00AE5C53"/>
    <w:rsid w:val="00AF0D54"/>
    <w:rsid w:val="00AF27A3"/>
    <w:rsid w:val="00B02AE1"/>
    <w:rsid w:val="00B02DBC"/>
    <w:rsid w:val="00B11B19"/>
    <w:rsid w:val="00B17E6D"/>
    <w:rsid w:val="00B35A82"/>
    <w:rsid w:val="00B41AA7"/>
    <w:rsid w:val="00B45386"/>
    <w:rsid w:val="00B521F4"/>
    <w:rsid w:val="00B55C06"/>
    <w:rsid w:val="00B55D3F"/>
    <w:rsid w:val="00B570C1"/>
    <w:rsid w:val="00B617CD"/>
    <w:rsid w:val="00B618BF"/>
    <w:rsid w:val="00B6205B"/>
    <w:rsid w:val="00B7303F"/>
    <w:rsid w:val="00B731CA"/>
    <w:rsid w:val="00B94781"/>
    <w:rsid w:val="00BB658E"/>
    <w:rsid w:val="00BC0ECC"/>
    <w:rsid w:val="00BC141D"/>
    <w:rsid w:val="00BC2A83"/>
    <w:rsid w:val="00BC2FA5"/>
    <w:rsid w:val="00BD0472"/>
    <w:rsid w:val="00BD48BA"/>
    <w:rsid w:val="00BD5B8B"/>
    <w:rsid w:val="00BD73A9"/>
    <w:rsid w:val="00BD7A27"/>
    <w:rsid w:val="00BE0903"/>
    <w:rsid w:val="00BE3697"/>
    <w:rsid w:val="00BF1A48"/>
    <w:rsid w:val="00BF3A34"/>
    <w:rsid w:val="00BF5A48"/>
    <w:rsid w:val="00BF5A69"/>
    <w:rsid w:val="00BF6AE4"/>
    <w:rsid w:val="00C0747F"/>
    <w:rsid w:val="00C10F96"/>
    <w:rsid w:val="00C208F6"/>
    <w:rsid w:val="00C358B4"/>
    <w:rsid w:val="00C4584F"/>
    <w:rsid w:val="00C46E55"/>
    <w:rsid w:val="00C52D9C"/>
    <w:rsid w:val="00C65C9C"/>
    <w:rsid w:val="00C6682F"/>
    <w:rsid w:val="00C6781B"/>
    <w:rsid w:val="00C810B5"/>
    <w:rsid w:val="00C82FFF"/>
    <w:rsid w:val="00C85AB7"/>
    <w:rsid w:val="00C87419"/>
    <w:rsid w:val="00C964A9"/>
    <w:rsid w:val="00CA2BE9"/>
    <w:rsid w:val="00CA78AC"/>
    <w:rsid w:val="00CB15FB"/>
    <w:rsid w:val="00CB3461"/>
    <w:rsid w:val="00CB4242"/>
    <w:rsid w:val="00CC6345"/>
    <w:rsid w:val="00CC7F38"/>
    <w:rsid w:val="00CD4BF8"/>
    <w:rsid w:val="00CE7F93"/>
    <w:rsid w:val="00CF7707"/>
    <w:rsid w:val="00D00BDD"/>
    <w:rsid w:val="00D00ED7"/>
    <w:rsid w:val="00D07B19"/>
    <w:rsid w:val="00D110D6"/>
    <w:rsid w:val="00D11B32"/>
    <w:rsid w:val="00D30E58"/>
    <w:rsid w:val="00D339A6"/>
    <w:rsid w:val="00D36246"/>
    <w:rsid w:val="00D41BEC"/>
    <w:rsid w:val="00D475EC"/>
    <w:rsid w:val="00D50F39"/>
    <w:rsid w:val="00D639CF"/>
    <w:rsid w:val="00D82483"/>
    <w:rsid w:val="00D92074"/>
    <w:rsid w:val="00D97893"/>
    <w:rsid w:val="00D97D3B"/>
    <w:rsid w:val="00D97EB9"/>
    <w:rsid w:val="00DA3AA5"/>
    <w:rsid w:val="00DA48CB"/>
    <w:rsid w:val="00DB198D"/>
    <w:rsid w:val="00DB3CC3"/>
    <w:rsid w:val="00DB5354"/>
    <w:rsid w:val="00DC64E3"/>
    <w:rsid w:val="00DD0E9E"/>
    <w:rsid w:val="00DD32E4"/>
    <w:rsid w:val="00DD39FA"/>
    <w:rsid w:val="00DD5717"/>
    <w:rsid w:val="00DD7945"/>
    <w:rsid w:val="00DF2A7C"/>
    <w:rsid w:val="00DF4C48"/>
    <w:rsid w:val="00DF587C"/>
    <w:rsid w:val="00E12F1B"/>
    <w:rsid w:val="00E14CC8"/>
    <w:rsid w:val="00E15DD8"/>
    <w:rsid w:val="00E204A6"/>
    <w:rsid w:val="00E21124"/>
    <w:rsid w:val="00E3157F"/>
    <w:rsid w:val="00E31FC1"/>
    <w:rsid w:val="00E33178"/>
    <w:rsid w:val="00E40793"/>
    <w:rsid w:val="00E43277"/>
    <w:rsid w:val="00E45E29"/>
    <w:rsid w:val="00E5020F"/>
    <w:rsid w:val="00E63A00"/>
    <w:rsid w:val="00E66FCF"/>
    <w:rsid w:val="00E703B4"/>
    <w:rsid w:val="00E708F2"/>
    <w:rsid w:val="00E72D32"/>
    <w:rsid w:val="00E845C1"/>
    <w:rsid w:val="00E85ABF"/>
    <w:rsid w:val="00E958BB"/>
    <w:rsid w:val="00EA05F9"/>
    <w:rsid w:val="00EA08FC"/>
    <w:rsid w:val="00EA23A7"/>
    <w:rsid w:val="00EA7F87"/>
    <w:rsid w:val="00EB0527"/>
    <w:rsid w:val="00EB1473"/>
    <w:rsid w:val="00EB4260"/>
    <w:rsid w:val="00EB6197"/>
    <w:rsid w:val="00EB7DA0"/>
    <w:rsid w:val="00EC0FA5"/>
    <w:rsid w:val="00EE2CF5"/>
    <w:rsid w:val="00EF27B2"/>
    <w:rsid w:val="00EF6DE7"/>
    <w:rsid w:val="00F007EE"/>
    <w:rsid w:val="00F01709"/>
    <w:rsid w:val="00F102D8"/>
    <w:rsid w:val="00F11360"/>
    <w:rsid w:val="00F121E3"/>
    <w:rsid w:val="00F12315"/>
    <w:rsid w:val="00F1282B"/>
    <w:rsid w:val="00F15B72"/>
    <w:rsid w:val="00F32893"/>
    <w:rsid w:val="00F44D4A"/>
    <w:rsid w:val="00F526F6"/>
    <w:rsid w:val="00F60317"/>
    <w:rsid w:val="00F61DE1"/>
    <w:rsid w:val="00F659B0"/>
    <w:rsid w:val="00F66977"/>
    <w:rsid w:val="00F7797B"/>
    <w:rsid w:val="00F87C0C"/>
    <w:rsid w:val="00F91D74"/>
    <w:rsid w:val="00F94929"/>
    <w:rsid w:val="00FA176D"/>
    <w:rsid w:val="00FA4E0D"/>
    <w:rsid w:val="00FA55AA"/>
    <w:rsid w:val="00FA7F31"/>
    <w:rsid w:val="00FB0C7A"/>
    <w:rsid w:val="00FB3BC4"/>
    <w:rsid w:val="00FC0668"/>
    <w:rsid w:val="00FC6C9B"/>
    <w:rsid w:val="00FD1B0B"/>
    <w:rsid w:val="00FD2260"/>
    <w:rsid w:val="00FD2C10"/>
    <w:rsid w:val="00FE0ABF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48382-A5C7-41A0-9EC4-126FD97B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2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3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10A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E4CEF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lang w:eastAsia="ar-SA"/>
    </w:rPr>
  </w:style>
  <w:style w:type="paragraph" w:styleId="5">
    <w:name w:val="heading 5"/>
    <w:basedOn w:val="a"/>
    <w:link w:val="50"/>
    <w:uiPriority w:val="9"/>
    <w:qFormat/>
    <w:rsid w:val="00610A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10A2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4C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E4CEF"/>
    <w:pPr>
      <w:ind w:left="720"/>
      <w:contextualSpacing/>
    </w:pPr>
  </w:style>
  <w:style w:type="paragraph" w:styleId="a4">
    <w:name w:val="Body Text"/>
    <w:basedOn w:val="a"/>
    <w:link w:val="a5"/>
    <w:unhideWhenUsed/>
    <w:rsid w:val="00420CC0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420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813E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11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171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17155"/>
    <w:rPr>
      <w:b/>
      <w:bCs/>
    </w:rPr>
  </w:style>
  <w:style w:type="character" w:customStyle="1" w:styleId="30">
    <w:name w:val="Заголовок 3 Знак"/>
    <w:basedOn w:val="a0"/>
    <w:link w:val="3"/>
    <w:rsid w:val="00610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0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0A2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style-span">
    <w:name w:val="apple-style-span"/>
    <w:basedOn w:val="a0"/>
    <w:rsid w:val="00610A27"/>
  </w:style>
  <w:style w:type="character" w:customStyle="1" w:styleId="apple-converted-space">
    <w:name w:val="apple-converted-space"/>
    <w:basedOn w:val="a0"/>
    <w:rsid w:val="00610A27"/>
  </w:style>
  <w:style w:type="character" w:styleId="a9">
    <w:name w:val="Emphasis"/>
    <w:basedOn w:val="a0"/>
    <w:qFormat/>
    <w:rsid w:val="00610A27"/>
    <w:rPr>
      <w:i/>
      <w:iCs/>
    </w:rPr>
  </w:style>
  <w:style w:type="paragraph" w:customStyle="1" w:styleId="Text">
    <w:name w:val="Text"/>
    <w:basedOn w:val="a"/>
    <w:rsid w:val="00190993"/>
    <w:pPr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36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17E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7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rsid w:val="00296CC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296CC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2">
    <w:name w:val="Style12"/>
    <w:basedOn w:val="a"/>
    <w:rsid w:val="00296CC6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296CC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296CC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296CC6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296CC6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No Spacing"/>
    <w:link w:val="ae"/>
    <w:uiPriority w:val="1"/>
    <w:qFormat/>
    <w:rsid w:val="00296C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1"/>
    <w:qFormat/>
    <w:rsid w:val="00296C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211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caption"/>
    <w:basedOn w:val="a"/>
    <w:next w:val="a"/>
    <w:unhideWhenUsed/>
    <w:qFormat/>
    <w:rsid w:val="00E21124"/>
    <w:rPr>
      <w:rFonts w:eastAsia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32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Обычный (веб)1"/>
    <w:basedOn w:val="a"/>
    <w:rsid w:val="006907E2"/>
    <w:pPr>
      <w:suppressAutoHyphens/>
      <w:spacing w:before="28" w:after="119" w:line="100" w:lineRule="atLeast"/>
    </w:pPr>
    <w:rPr>
      <w:color w:val="000000"/>
      <w:kern w:val="1"/>
    </w:rPr>
  </w:style>
  <w:style w:type="character" w:customStyle="1" w:styleId="WW8Num3z2">
    <w:name w:val="WW8Num3z2"/>
    <w:rsid w:val="004D6317"/>
    <w:rPr>
      <w:rFonts w:ascii="Wingdings" w:hAnsi="Wingdings" w:cs="Wingdings" w:hint="default"/>
    </w:rPr>
  </w:style>
  <w:style w:type="character" w:customStyle="1" w:styleId="ae">
    <w:name w:val="Без интервала Знак"/>
    <w:link w:val="ad"/>
    <w:uiPriority w:val="1"/>
    <w:rsid w:val="009D4040"/>
    <w:rPr>
      <w:rFonts w:ascii="Calibri" w:eastAsia="Times New Roman" w:hAnsi="Calibri" w:cs="Times New Roman"/>
      <w:lang w:eastAsia="ru-RU"/>
    </w:rPr>
  </w:style>
  <w:style w:type="paragraph" w:styleId="af0">
    <w:name w:val="Body Text First Indent"/>
    <w:basedOn w:val="a4"/>
    <w:link w:val="af1"/>
    <w:uiPriority w:val="99"/>
    <w:semiHidden/>
    <w:unhideWhenUsed/>
    <w:rsid w:val="00BD5B8B"/>
    <w:pPr>
      <w:spacing w:before="0" w:beforeAutospacing="0" w:after="0" w:afterAutospacing="0"/>
      <w:ind w:firstLine="360"/>
    </w:pPr>
  </w:style>
  <w:style w:type="character" w:customStyle="1" w:styleId="af1">
    <w:name w:val="Красная строка Знак"/>
    <w:basedOn w:val="a5"/>
    <w:link w:val="af0"/>
    <w:uiPriority w:val="99"/>
    <w:semiHidden/>
    <w:rsid w:val="00BD5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703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70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81C0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81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81C0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81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7E51-A135-42DF-82B5-0D291077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7870</Words>
  <Characters>44864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52629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Direktor</cp:lastModifiedBy>
  <cp:revision>3</cp:revision>
  <cp:lastPrinted>2016-10-11T00:35:00Z</cp:lastPrinted>
  <dcterms:created xsi:type="dcterms:W3CDTF">2018-09-13T13:30:00Z</dcterms:created>
  <dcterms:modified xsi:type="dcterms:W3CDTF">2018-09-13T14:48:00Z</dcterms:modified>
</cp:coreProperties>
</file>