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2324">
        <w:rPr>
          <w:rFonts w:ascii="Times New Roman" w:hAnsi="Times New Roman" w:cs="Times New Roman"/>
          <w:sz w:val="28"/>
          <w:szCs w:val="28"/>
        </w:rPr>
        <w:t>Кепская</w:t>
      </w:r>
      <w:proofErr w:type="spellEnd"/>
      <w:r w:rsidRPr="00E3232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имени </w:t>
      </w:r>
      <w:proofErr w:type="spellStart"/>
      <w:r w:rsidRPr="00E32324">
        <w:rPr>
          <w:rFonts w:ascii="Times New Roman" w:hAnsi="Times New Roman" w:cs="Times New Roman"/>
          <w:sz w:val="28"/>
          <w:szCs w:val="28"/>
        </w:rPr>
        <w:t>Ортье</w:t>
      </w:r>
      <w:proofErr w:type="spellEnd"/>
      <w:r w:rsidRPr="00E32324">
        <w:rPr>
          <w:rFonts w:ascii="Times New Roman" w:hAnsi="Times New Roman" w:cs="Times New Roman"/>
          <w:sz w:val="28"/>
          <w:szCs w:val="28"/>
        </w:rPr>
        <w:t xml:space="preserve"> Степанова»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E32324" w:rsidRPr="00E32324" w:rsidSect="00E32324">
          <w:footerReference w:type="even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lastRenderedPageBreak/>
        <w:t xml:space="preserve">Обсуждена и принята:                                  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32324">
        <w:rPr>
          <w:rFonts w:ascii="Times New Roman" w:hAnsi="Times New Roman" w:cs="Times New Roman"/>
          <w:sz w:val="28"/>
          <w:szCs w:val="28"/>
        </w:rPr>
        <w:t>заседании  педагогического</w:t>
      </w:r>
      <w:proofErr w:type="gramEnd"/>
      <w:r w:rsidRPr="00E32324">
        <w:rPr>
          <w:rFonts w:ascii="Times New Roman" w:hAnsi="Times New Roman" w:cs="Times New Roman"/>
          <w:sz w:val="28"/>
          <w:szCs w:val="28"/>
        </w:rPr>
        <w:t xml:space="preserve"> совета (Протокол от «27» марта 2019 г. №  _ )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 xml:space="preserve">директор школы _____________  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М.А.Вдовина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Приказ от «27» марта 2019 г.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E32324" w:rsidRPr="00E32324" w:rsidSect="005D012F">
          <w:footnotePr>
            <w:numFmt w:val="chicago"/>
          </w:footnotePr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E32324">
        <w:rPr>
          <w:rFonts w:ascii="Times New Roman" w:hAnsi="Times New Roman" w:cs="Times New Roman"/>
          <w:sz w:val="28"/>
          <w:szCs w:val="28"/>
        </w:rPr>
        <w:t>№ 18/ОД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FF0000"/>
          <w:sz w:val="28"/>
          <w:szCs w:val="28"/>
        </w:rPr>
      </w:pPr>
    </w:p>
    <w:p w:rsidR="00E32324" w:rsidRPr="00E32324" w:rsidRDefault="00E32324" w:rsidP="00E32324">
      <w:pPr>
        <w:pStyle w:val="a4"/>
        <w:keepNext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 w:right="20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32324"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32324">
        <w:rPr>
          <w:rFonts w:ascii="Times New Roman" w:hAnsi="Times New Roman" w:cs="Times New Roman"/>
          <w:b/>
          <w:color w:val="000000"/>
          <w:sz w:val="40"/>
          <w:szCs w:val="40"/>
        </w:rPr>
        <w:t>учебного предмета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32324">
        <w:rPr>
          <w:rFonts w:ascii="Times New Roman" w:hAnsi="Times New Roman" w:cs="Times New Roman"/>
          <w:b/>
          <w:bCs/>
          <w:sz w:val="40"/>
          <w:szCs w:val="40"/>
        </w:rPr>
        <w:t>«Физическая культура»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b/>
          <w:color w:val="000000"/>
          <w:sz w:val="28"/>
          <w:szCs w:val="28"/>
        </w:rPr>
        <w:t>для 1– 4 классов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b/>
          <w:color w:val="000000"/>
          <w:sz w:val="28"/>
          <w:szCs w:val="28"/>
        </w:rPr>
        <w:t>(основная общеобразовательная программа</w:t>
      </w: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начального общего образования) </w:t>
      </w: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E32324" w:rsidRPr="00E32324" w:rsidRDefault="00E32324" w:rsidP="00E3232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2324" w:rsidRPr="00E32324" w:rsidRDefault="00E32324" w:rsidP="00E32324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2324" w:rsidRPr="00E32324" w:rsidRDefault="00E32324" w:rsidP="00E323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32324" w:rsidRPr="00E32324" w:rsidRDefault="00E32324" w:rsidP="00E323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Гришин Сергей Борисович</w:t>
      </w:r>
    </w:p>
    <w:p w:rsidR="00E32324" w:rsidRPr="00E32324" w:rsidRDefault="00E32324" w:rsidP="00E3232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32324" w:rsidRPr="00E32324" w:rsidRDefault="00E32324" w:rsidP="00E32324">
      <w:pPr>
        <w:pStyle w:val="a4"/>
        <w:keepNext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E32324">
        <w:rPr>
          <w:sz w:val="28"/>
          <w:szCs w:val="28"/>
        </w:rPr>
        <w:t xml:space="preserve"> </w:t>
      </w:r>
    </w:p>
    <w:p w:rsidR="00E32324" w:rsidRPr="00E32324" w:rsidRDefault="00E32324" w:rsidP="00E32324">
      <w:pPr>
        <w:pStyle w:val="a4"/>
        <w:keepNext/>
        <w:spacing w:before="0" w:beforeAutospacing="0" w:after="0" w:afterAutospacing="0"/>
        <w:ind w:left="357"/>
        <w:jc w:val="center"/>
        <w:rPr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E32324">
        <w:rPr>
          <w:rFonts w:ascii="Times New Roman" w:hAnsi="Times New Roman" w:cs="Times New Roman"/>
          <w:sz w:val="28"/>
          <w:szCs w:val="28"/>
        </w:rPr>
        <w:t>Кепа</w:t>
      </w:r>
      <w:proofErr w:type="spellEnd"/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E32324" w:rsidRPr="00E32324" w:rsidRDefault="00E32324" w:rsidP="00E32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E32324">
        <w:rPr>
          <w:rFonts w:ascii="Times New Roman" w:hAnsi="Times New Roman" w:cs="Times New Roman"/>
          <w:sz w:val="28"/>
          <w:szCs w:val="28"/>
        </w:rPr>
        <w:t>2019 г.</w:t>
      </w:r>
    </w:p>
    <w:p w:rsidR="00C00129" w:rsidRPr="00C24861" w:rsidRDefault="00C00129" w:rsidP="00C00129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C00129" w:rsidRPr="00A52ECD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A52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2ECD" w:rsidRPr="00A52E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  убеждения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значимости занятий физкультурой. Содержание уроков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  так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32324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 изучения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E95FAE" w:rsidRPr="00C24861" w:rsidRDefault="00C00129" w:rsidP="00C00129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базисным учебным планом на занятие физической культурой отводится 3 часа 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всего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1 классе 99, во 2-4 кассах 102.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особенностей (т.е. отличительные черты) программы: 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.</w:t>
      </w:r>
      <w:proofErr w:type="gramEnd"/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B08D5" w:rsidRPr="00C24861" w:rsidRDefault="00C24861" w:rsidP="00C24861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C24861" w:rsidRPr="00C24861" w:rsidRDefault="00C24861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части(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базовую и вариативную). Общий объём учебного времени составляет 102 часов. </w:t>
      </w:r>
    </w:p>
    <w:p w:rsidR="00C00129" w:rsidRPr="00C24861" w:rsidRDefault="00A52ECD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C00129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ЛИЧНОСНЫЕ, МЕТАПРЕДМЕТНЫЕ И ПРЕДМЕТНЫЕ РЕЗУЛЬТАТЫ ОСВОЕНИЯ УЧЕБНОЙ ПРОГРАММЫ.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0012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00129" w:rsidRPr="00C24861" w:rsidRDefault="00A52ECD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0129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ПРЕДМЕТА.</w:t>
      </w:r>
    </w:p>
    <w:p w:rsidR="003B08D5" w:rsidRPr="00C24861" w:rsidRDefault="00C24861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половозрастных особенностей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имеет право вводить в учебный процесс дополнительные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 сокращать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упрощать предлагаемый в программах учебный материал, при этом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</w:t>
      </w:r>
      <w:r w:rsidR="00C9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="00C9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по физической культуре, особенно те их разделы,</w:t>
      </w:r>
      <w:r w:rsidR="00C9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касаются особенностей выполнения самостоятельных</w:t>
      </w:r>
      <w:r w:rsidR="00C9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малого мяча в вертикальную цель и на дальность.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силу,ловкость</w:t>
      </w:r>
      <w:proofErr w:type="spellEnd"/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3B08D5" w:rsidRPr="00C24861" w:rsidRDefault="00C90F06" w:rsidP="00C90F0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гимнастики с основами акробатики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индивидуальные комплексы по развитию гибкости.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 :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лыжных гонок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способах изменения направления и скорости движения;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режиме дня и личной гигиене;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составления комплексов утренней зарядки;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утренней зарядки и физкультминуток;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играть в подвижные игры;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передвижения в ходьбе, беге, прыжках разными способами;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выполнять строевые упражнения;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1).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241"/>
        <w:gridCol w:w="1241"/>
        <w:gridCol w:w="1241"/>
        <w:gridCol w:w="1241"/>
        <w:gridCol w:w="1241"/>
        <w:gridCol w:w="1241"/>
      </w:tblGrid>
      <w:tr w:rsidR="00C24861" w:rsidRPr="00C24861" w:rsidTr="00A52ECD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A52ECD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C24861" w:rsidRPr="00C24861" w:rsidTr="00A52ECD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C24861" w:rsidRPr="00C24861" w:rsidTr="00A52ECD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A52ECD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C24861" w:rsidRPr="00C24861" w:rsidTr="00A52ECD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2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зарождении древних Олимпийских игр;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физических качествах и общих правилах определения уровня их развития;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проведения закаливающих процедур;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определять уровень развития физических качеств (силы, быстроты, гибкости);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физическим развитием и физической подготовленностью;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выполнять закаливающие водные процедуры (обтирание);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точности метания малого мяча;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равновесия;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216"/>
        <w:gridCol w:w="1203"/>
        <w:gridCol w:w="1191"/>
        <w:gridCol w:w="1230"/>
        <w:gridCol w:w="1204"/>
        <w:gridCol w:w="1191"/>
      </w:tblGrid>
      <w:tr w:rsidR="00C24861" w:rsidRPr="00C24861" w:rsidTr="00A52ECD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3).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A52ECD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знать и 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роли и значении занятий физическими упражнениями в подготовке солдат в русской армии;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нагрузке и способах ее регулирования;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вести дневник самонаблюдения;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простейшие акробатические и гимнастические комбинации;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игровые действия в футболе, баскетболе и волейболе, играть по упрощенным правилам;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доврачебную помощь при ссадинах, царапинах, легких ушибах и потертостях;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4).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A52ECD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A52E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C24861" w:rsidRPr="00C24861" w:rsidTr="00A52ECD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A52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C9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ОБУЧАЮЩИХСЯ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старт не из требуемого положения;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A52ECD" w:rsidP="00A52ECD">
      <w:pPr>
        <w:shd w:val="clear" w:color="auto" w:fill="FFFFFF"/>
        <w:spacing w:after="18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08D5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8D5"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1320"/>
        <w:gridCol w:w="1294"/>
        <w:gridCol w:w="1294"/>
        <w:gridCol w:w="1476"/>
      </w:tblGrid>
      <w:tr w:rsidR="00C24861" w:rsidRPr="00C24861" w:rsidTr="00A52ECD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24861" w:rsidRPr="00C24861" w:rsidTr="00A52ECD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A52ECD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4861" w:rsidRPr="00C24861" w:rsidTr="00A52ECD">
        <w:trPr>
          <w:trHeight w:val="43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A52ECD">
        <w:trPr>
          <w:trHeight w:val="46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861" w:rsidRPr="00C24861" w:rsidTr="00A52ECD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4861" w:rsidRPr="00C24861" w:rsidTr="00A52ECD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4861" w:rsidRPr="00C24861" w:rsidTr="00A52ECD">
        <w:trPr>
          <w:trHeight w:val="481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4861" w:rsidRPr="00C24861" w:rsidTr="00A52ECD">
        <w:trPr>
          <w:trHeight w:val="409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rPr>
          <w:trHeight w:val="506"/>
        </w:trPr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A2CF9" w:rsidRPr="00C24861" w:rsidRDefault="006A2CF9" w:rsidP="00C0012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CF9" w:rsidRPr="00C24861" w:rsidSect="001C234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2344" w:rsidRDefault="001C2344" w:rsidP="006A2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F9" w:rsidRPr="00A52ECD" w:rsidRDefault="00A52ECD" w:rsidP="006A2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CD">
        <w:rPr>
          <w:rFonts w:ascii="Times New Roman" w:hAnsi="Times New Roman" w:cs="Times New Roman"/>
          <w:b/>
          <w:sz w:val="24"/>
          <w:szCs w:val="24"/>
        </w:rPr>
        <w:t>Т</w:t>
      </w:r>
      <w:r w:rsidR="006A2CF9" w:rsidRPr="00A52ECD">
        <w:rPr>
          <w:rFonts w:ascii="Times New Roman" w:hAnsi="Times New Roman" w:cs="Times New Roman"/>
          <w:b/>
          <w:sz w:val="24"/>
          <w:szCs w:val="24"/>
        </w:rPr>
        <w:t>ематическое планирование по физической культуре 1 класс</w:t>
      </w:r>
    </w:p>
    <w:tbl>
      <w:tblPr>
        <w:tblStyle w:val="a5"/>
        <w:tblW w:w="9307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67"/>
        <w:gridCol w:w="8740"/>
      </w:tblGrid>
      <w:tr w:rsidR="00A52ECD" w:rsidRPr="00C24861" w:rsidTr="001C2344">
        <w:trPr>
          <w:trHeight w:val="230"/>
        </w:trPr>
        <w:tc>
          <w:tcPr>
            <w:tcW w:w="567" w:type="dxa"/>
            <w:vMerge w:val="restart"/>
          </w:tcPr>
          <w:p w:rsidR="00A52ECD" w:rsidRPr="00C24861" w:rsidRDefault="00A52ECD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740" w:type="dxa"/>
            <w:vMerge w:val="restart"/>
          </w:tcPr>
          <w:p w:rsidR="00A52ECD" w:rsidRPr="00C24861" w:rsidRDefault="00A52ECD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Тема, содержание урока</w:t>
            </w:r>
          </w:p>
        </w:tc>
      </w:tr>
      <w:tr w:rsidR="00A52ECD" w:rsidRPr="00C24861" w:rsidTr="001C2344">
        <w:trPr>
          <w:trHeight w:val="230"/>
        </w:trPr>
        <w:tc>
          <w:tcPr>
            <w:tcW w:w="567" w:type="dxa"/>
            <w:vMerge/>
          </w:tcPr>
          <w:p w:rsidR="00A52ECD" w:rsidRPr="00C24861" w:rsidRDefault="00A52EC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0" w:type="dxa"/>
            <w:vMerge/>
          </w:tcPr>
          <w:p w:rsidR="00A52ECD" w:rsidRPr="00C24861" w:rsidRDefault="00A52ECD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уроках по легкой атлетике. Ходьба и медленный бег. О.Р.У. 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A52ECD" w:rsidRPr="00C24861" w:rsidTr="001C2344">
        <w:trPr>
          <w:trHeight w:val="311"/>
        </w:trPr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Подтягивания.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ТБ. на </w:t>
            </w:r>
            <w:proofErr w:type="gramStart"/>
            <w:r w:rsidRPr="00C24861">
              <w:rPr>
                <w:rFonts w:ascii="Times New Roman" w:hAnsi="Times New Roman" w:cs="Times New Roman"/>
              </w:rPr>
              <w:t>уроках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но лыжной подготовке. Передвижение на лыжах без палок. Безопасное падение на лыжах.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Передвижение на лыжах без палок. Посадка лыжника.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Передвижение на лыжах без палок. Ступающий </w:t>
            </w:r>
            <w:proofErr w:type="gramStart"/>
            <w:r w:rsidRPr="00C24861">
              <w:rPr>
                <w:rFonts w:ascii="Times New Roman" w:hAnsi="Times New Roman" w:cs="Times New Roman"/>
              </w:rPr>
              <w:t>шаг(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Посадка лыжника. Ступающий </w:t>
            </w:r>
            <w:proofErr w:type="gramStart"/>
            <w:r w:rsidRPr="00C24861">
              <w:rPr>
                <w:rFonts w:ascii="Times New Roman" w:hAnsi="Times New Roman" w:cs="Times New Roman"/>
              </w:rPr>
              <w:t>шаг(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Ступающий </w:t>
            </w:r>
            <w:proofErr w:type="gramStart"/>
            <w:r w:rsidRPr="00C24861">
              <w:rPr>
                <w:rFonts w:ascii="Times New Roman" w:hAnsi="Times New Roman" w:cs="Times New Roman"/>
              </w:rPr>
              <w:t>шаг(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 Повороты переступанием.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Безопасное падение на лыжах. Повороты переступанием.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Повороты переступанием. Скользящий шаг (без палок).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Скользящий шаг (без палок). </w:t>
            </w:r>
            <w:proofErr w:type="gramStart"/>
            <w:r w:rsidRPr="00C24861">
              <w:rPr>
                <w:rFonts w:ascii="Times New Roman" w:hAnsi="Times New Roman" w:cs="Times New Roman"/>
              </w:rPr>
              <w:t>Спуск  в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низкой стойке.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(без палок). Движения руками во время скольжения.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(с палками). Ступающий шаг (с палками).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Посадка лыжника. Ступающий шаг (с палками).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Ступающий шаг (с палками). Подъём ступающим шагом.</w:t>
            </w:r>
          </w:p>
        </w:tc>
      </w:tr>
      <w:tr w:rsidR="00A52ECD" w:rsidRPr="00C24861" w:rsidTr="001C2344">
        <w:trPr>
          <w:trHeight w:val="247"/>
        </w:trPr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C24861">
              <w:rPr>
                <w:rFonts w:ascii="Times New Roman" w:hAnsi="Times New Roman" w:cs="Times New Roman"/>
              </w:rPr>
              <w:t>Спуск  в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низкой стойке. Подъём ступающим шагом.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C24861">
              <w:rPr>
                <w:rFonts w:ascii="Times New Roman" w:hAnsi="Times New Roman" w:cs="Times New Roman"/>
              </w:rPr>
              <w:t>Спуск  в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низкой стойке. Подъём ступающим шагом.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уроке по подвижным игра. Строевые упражнения. Медленный бег. О.Р.У.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Высокий старт. Бег 1000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и медленный бег. О.Р.У. Метания мяча. Подвижная игра с </w:t>
            </w:r>
            <w:r w:rsidRPr="00C24861">
              <w:rPr>
                <w:rFonts w:ascii="Times New Roman" w:hAnsi="Times New Roman" w:cs="Times New Roman"/>
              </w:rPr>
              <w:lastRenderedPageBreak/>
              <w:t>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Высокий старт. Бег 1000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Метания мяча.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40" w:type="dxa"/>
          </w:tcPr>
          <w:p w:rsidR="00A52ECD" w:rsidRPr="00C24861" w:rsidRDefault="00A52ECD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</w:tr>
    </w:tbl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CF9" w:rsidRPr="00C24861" w:rsidRDefault="00A52ECD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ематическое планирование по физической культуре </w:t>
      </w:r>
      <w:proofErr w:type="gramStart"/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2  класс</w:t>
      </w:r>
      <w:proofErr w:type="gramEnd"/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356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A52ECD" w:rsidRPr="00C24861" w:rsidTr="001C2344">
        <w:trPr>
          <w:trHeight w:val="230"/>
        </w:trPr>
        <w:tc>
          <w:tcPr>
            <w:tcW w:w="567" w:type="dxa"/>
            <w:vMerge w:val="restart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8789" w:type="dxa"/>
            <w:vMerge w:val="restart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Тема,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содержание  урока</w:t>
            </w:r>
            <w:proofErr w:type="gramEnd"/>
          </w:p>
        </w:tc>
      </w:tr>
      <w:tr w:rsidR="00A52ECD" w:rsidRPr="00C24861" w:rsidTr="001C2344">
        <w:trPr>
          <w:trHeight w:val="230"/>
        </w:trPr>
        <w:tc>
          <w:tcPr>
            <w:tcW w:w="567" w:type="dxa"/>
            <w:vMerge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9" w:type="dxa"/>
            <w:vMerge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 О.Р.У. Высокий старт. Бег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Бег 30 м.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</w:t>
            </w:r>
          </w:p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A52ECD" w:rsidRPr="00C24861" w:rsidTr="00E32324">
        <w:trPr>
          <w:trHeight w:val="153"/>
        </w:trPr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 О.Р.У. Эстафета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Ловля и передача мяча в движении.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Удары мяча о пол и ловля его одной рукой.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Удары мяча о пол и ловля его одной рукой. Эстафета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Забрасывание мяча в корзину. Подвижная игра «Метко в цель».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Эстафета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гимнастике. Строевые упражнения. Медленный бег. О.Р.У. Акробатические упражнения. Прыжки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через  скакалку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Прыжки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через  скакалку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Подтягивание в висе на перекладине (м); Подтягивание в висе лежа (д).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Ходьба по гимнастической скамейке. Прыжки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через  скакалку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Акробатические упражнения. Прыжки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через  скакалку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Прыжки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через  скакалку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Упражнения на равновесие.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789" w:type="dxa"/>
          </w:tcPr>
          <w:p w:rsidR="00A52ECD" w:rsidRPr="00C24861" w:rsidRDefault="00A52ECD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 Лазанье по канату произвольным способом.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лыжной подготовке.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Повороты  на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месте. Передвижение скользящим шагом (б/п)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Повороты  на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месте. Передвижение скользящим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шагом  (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без палок).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шагом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шагом 30 м. Ступающий шаг.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Подъем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ступающим  шагом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Спуски в низкой стойке.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Подъем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ступающим  шагом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Спуски в высокой стойке.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Подъем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ступающим  шагом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Спуски в высокой стойке.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низкой стойке.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Ступающий шаг.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Ступающий шаг. 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(с/п). Эстафеты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шагом 30 м. Передвижение на лыжах до 1  км.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Повороты  на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месте. Эстафеты.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на лыжах до 1,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5  км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Удары мяча о пол и ловля его одной рукой.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Удары мяча о пол и ловля его одной рукой.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Забрасывание мяча в корзину.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Подбрасывание и ловля мяча двумя руками.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Ловля и передача мяча в движении. П/и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Забрасывание мяча в корзину. Эстафета.</w:t>
            </w:r>
          </w:p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«Попади в мяч».</w:t>
            </w:r>
          </w:p>
        </w:tc>
      </w:tr>
      <w:tr w:rsidR="00A52ECD" w:rsidRPr="00C24861" w:rsidTr="00E32324">
        <w:trPr>
          <w:trHeight w:val="242"/>
        </w:trPr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789" w:type="dxa"/>
          </w:tcPr>
          <w:p w:rsidR="00A52ECD" w:rsidRPr="00C24861" w:rsidRDefault="00A52ECD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«Метко в цель».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Удары мяча о пол и ловля его одной рукой.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Подбрасывание и ловля мяча двумя руками.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Подвижная игра «Попади в мяч».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отскочившего от пола. Удары мяча о пол и ловля его одной рукой.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Передача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ловля мяча на месте в парах. Забрасывание мяча в корзину. Эстафета.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«Мяч на полу».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Бег 30 м.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ноги на ногу.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A52ECD" w:rsidRPr="00C24861" w:rsidTr="001C2344">
        <w:tc>
          <w:tcPr>
            <w:tcW w:w="567" w:type="dxa"/>
          </w:tcPr>
          <w:p w:rsidR="00A52ECD" w:rsidRPr="00C24861" w:rsidRDefault="00A52EC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789" w:type="dxa"/>
          </w:tcPr>
          <w:p w:rsidR="00A52ECD" w:rsidRPr="00C24861" w:rsidRDefault="00A52ECD" w:rsidP="001C234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</w:tr>
    </w:tbl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A52ECD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ематическое планирование по физической культуре </w:t>
      </w:r>
      <w:proofErr w:type="gramStart"/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3  класс</w:t>
      </w:r>
      <w:proofErr w:type="gramEnd"/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356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1C2344" w:rsidRPr="00C24861" w:rsidTr="001C2344">
        <w:trPr>
          <w:trHeight w:val="230"/>
        </w:trPr>
        <w:tc>
          <w:tcPr>
            <w:tcW w:w="709" w:type="dxa"/>
            <w:vMerge w:val="restart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8647" w:type="dxa"/>
            <w:vMerge w:val="restart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</w:tr>
      <w:tr w:rsidR="001C2344" w:rsidRPr="00C24861" w:rsidTr="001C2344">
        <w:trPr>
          <w:trHeight w:val="230"/>
        </w:trPr>
        <w:tc>
          <w:tcPr>
            <w:tcW w:w="709" w:type="dxa"/>
            <w:vMerge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vMerge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Бег 60 м.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Прыжок в длину с места. 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Наклон вперед из положения сед на полу; сгибание и разгибание рук в упоре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1500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гимнастике. Строевые упражнения Медленный бег. О.Р.У. Акробатические упражнения.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 Медленный бег. О.Р.У. Лазанье по наклонной скамье. Подтягивание в висе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перекладине (м); Подтягивание в висе лежа (д).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72" w:lineRule="exac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лыжной подготовке. Скользящий шаг (без палок). Повороты переступанием.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Скользящий шаг (без палок).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шагом (с палками).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шагом (с палками). Повороты переступанием.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Повороты переступанием.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высокой стойке.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низ. Стойке.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низкой стойке. Подъем «лесенкой».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высокой стойке. Подъем «лесенкой».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Прохождение дистанции 1500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Прохождение дистанции 1500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1500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Ведение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с изменением направления.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Эстафеты. Подвижная игра «Попади в мяч».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keepNext/>
              <w:keepLines/>
              <w:suppressAutoHyphens/>
              <w:spacing w:line="171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Бег 60 м.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Прыжок в длину с места. 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Метание  мяча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. Наклон вперед из положения сед на полу; сгибание и разгибание рук в упоре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1C2344" w:rsidRPr="00C24861" w:rsidTr="001C2344">
        <w:tc>
          <w:tcPr>
            <w:tcW w:w="709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647" w:type="dxa"/>
          </w:tcPr>
          <w:p w:rsidR="001C2344" w:rsidRPr="00C24861" w:rsidRDefault="001C2344" w:rsidP="00E32324">
            <w:pPr>
              <w:spacing w:line="180" w:lineRule="exact"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1500 м.</w:t>
            </w:r>
          </w:p>
        </w:tc>
      </w:tr>
    </w:tbl>
    <w:p w:rsidR="00E32324" w:rsidRDefault="00E3232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1C234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ематическое планирование по физической культуре </w:t>
      </w:r>
      <w:proofErr w:type="gramStart"/>
      <w:r w:rsidR="006A2CF9"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4  класс</w:t>
      </w:r>
      <w:proofErr w:type="gramEnd"/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214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851"/>
        <w:gridCol w:w="8363"/>
      </w:tblGrid>
      <w:tr w:rsidR="001C2344" w:rsidRPr="00C24861" w:rsidTr="007D4FDB">
        <w:trPr>
          <w:trHeight w:val="230"/>
        </w:trPr>
        <w:tc>
          <w:tcPr>
            <w:tcW w:w="851" w:type="dxa"/>
            <w:vMerge w:val="restart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8363" w:type="dxa"/>
            <w:vMerge w:val="restart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</w:tr>
      <w:tr w:rsidR="001C2344" w:rsidRPr="00C24861" w:rsidTr="007D4FDB">
        <w:trPr>
          <w:trHeight w:val="230"/>
        </w:trPr>
        <w:tc>
          <w:tcPr>
            <w:tcW w:w="851" w:type="dxa"/>
            <w:vMerge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vMerge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Стартовый разгон. Бег 60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Высокий старт.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Бег  30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Бросок мяча на дальность. Бросок мяча на точность.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Подвижная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гимнастике. Строевые упражнения. Медленный бег. О.Р.У. Акробатические упражнения. Висы и упоры.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Упражнение на равновесие (на бревне).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1C2344" w:rsidRPr="00C24861" w:rsidTr="007D4FDB">
        <w:trPr>
          <w:trHeight w:val="277"/>
        </w:trPr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Висы и упоры.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Опорный прыжок.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Висы и упоры.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Опорный прыжок.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Подтягивание (м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)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(д).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Висы и упоры. Прыжки через скакалку.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Подтягивание (м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)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(д).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Прыжки через скакалку.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Челночный бег 3х10.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Подтягивание (м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)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(д).</w:t>
            </w:r>
          </w:p>
        </w:tc>
      </w:tr>
      <w:tr w:rsidR="001C2344" w:rsidRPr="00C24861" w:rsidTr="007D4FDB">
        <w:trPr>
          <w:trHeight w:val="428"/>
        </w:trPr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Подтягивание (м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)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(д). Челночный бег 3х10.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уроке  по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лыжной подготовке. Повороты переступанием. Подъем «лесенкой».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низкой стойке.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». Спуски в высокой стойке.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». Спуски в низкой стойке.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высокой стойке.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«плугом».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упором.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«плугом».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упором.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«плугом».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упором.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переступанием.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Подвижная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Подвижная игра «Охотники и утки».</w:t>
            </w:r>
          </w:p>
        </w:tc>
      </w:tr>
      <w:tr w:rsidR="001C2344" w:rsidRPr="00C24861" w:rsidTr="007D4FDB">
        <w:trPr>
          <w:trHeight w:val="467"/>
        </w:trPr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Подвижная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направления.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Подвижная игра «Охотники и утки».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месте  и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 движении. Эстафета.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tabs>
                <w:tab w:val="center" w:pos="4677"/>
                <w:tab w:val="right" w:pos="9355"/>
              </w:tabs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Стартовый разгон .Бег 60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Высокий старт. Бег 30м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 м.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Тройной прыжок с места.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6  мин.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Бросок мяча на дальность. Бросок мяча на точность.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Бросок мяча на точность.</w:t>
            </w:r>
          </w:p>
        </w:tc>
      </w:tr>
      <w:tr w:rsidR="001C2344" w:rsidRPr="00C24861" w:rsidTr="007D4FDB">
        <w:tc>
          <w:tcPr>
            <w:tcW w:w="851" w:type="dxa"/>
          </w:tcPr>
          <w:p w:rsidR="001C2344" w:rsidRPr="00C24861" w:rsidRDefault="001C234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363" w:type="dxa"/>
          </w:tcPr>
          <w:p w:rsidR="001C2344" w:rsidRPr="00C24861" w:rsidRDefault="001C2344" w:rsidP="00E3232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</w:tr>
      <w:bookmarkEnd w:id="0"/>
    </w:tbl>
    <w:p w:rsidR="006A2CF9" w:rsidRPr="00C24861" w:rsidRDefault="006A2CF9" w:rsidP="006A2CF9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1C2344">
      <w:pPr>
        <w:shd w:val="clear" w:color="auto" w:fill="FFFFFF"/>
        <w:spacing w:before="180" w:after="180" w:line="240" w:lineRule="auto"/>
        <w:ind w:left="-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2CF9" w:rsidRPr="00C24861" w:rsidSect="001C2344">
          <w:type w:val="continuous"/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6A2CF9" w:rsidRPr="00C24861" w:rsidRDefault="006A2CF9" w:rsidP="006A2CF9">
      <w:pPr>
        <w:pStyle w:val="a4"/>
        <w:shd w:val="clear" w:color="auto" w:fill="FFFFFF"/>
        <w:spacing w:before="180" w:beforeAutospacing="0" w:after="180" w:afterAutospacing="0"/>
        <w:jc w:val="both"/>
        <w:sectPr w:rsidR="006A2CF9" w:rsidRPr="00C24861" w:rsidSect="001C2344">
          <w:type w:val="continuous"/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6A2CF9" w:rsidRPr="00C24861" w:rsidRDefault="006A2CF9" w:rsidP="00C90F0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CF9" w:rsidRPr="00C24861" w:rsidSect="001C2344">
      <w:type w:val="continuous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24" w:rsidRDefault="00E32324" w:rsidP="00445533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E32324" w:rsidRDefault="00E323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24" w:rsidRDefault="00E32324" w:rsidP="00E23D0F">
    <w:pPr>
      <w:pStyle w:val="a8"/>
      <w:tabs>
        <w:tab w:val="clear" w:pos="4677"/>
        <w:tab w:val="clear" w:pos="9355"/>
        <w:tab w:val="left" w:pos="1457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9"/>
    <w:rsid w:val="000048C6"/>
    <w:rsid w:val="00024462"/>
    <w:rsid w:val="00093B9E"/>
    <w:rsid w:val="000B7C07"/>
    <w:rsid w:val="000E6367"/>
    <w:rsid w:val="00135106"/>
    <w:rsid w:val="00142907"/>
    <w:rsid w:val="00144D14"/>
    <w:rsid w:val="001735D4"/>
    <w:rsid w:val="001C2344"/>
    <w:rsid w:val="00207DEA"/>
    <w:rsid w:val="00230627"/>
    <w:rsid w:val="002432E4"/>
    <w:rsid w:val="002676E9"/>
    <w:rsid w:val="00280329"/>
    <w:rsid w:val="002E1C90"/>
    <w:rsid w:val="00307FCF"/>
    <w:rsid w:val="0032715B"/>
    <w:rsid w:val="00336CB3"/>
    <w:rsid w:val="00362818"/>
    <w:rsid w:val="003779D3"/>
    <w:rsid w:val="00394089"/>
    <w:rsid w:val="003B08D5"/>
    <w:rsid w:val="003D00DD"/>
    <w:rsid w:val="00430B17"/>
    <w:rsid w:val="00430FFF"/>
    <w:rsid w:val="00442E0B"/>
    <w:rsid w:val="0044387A"/>
    <w:rsid w:val="00453576"/>
    <w:rsid w:val="00475C0A"/>
    <w:rsid w:val="004A4477"/>
    <w:rsid w:val="004C7737"/>
    <w:rsid w:val="004E2FFC"/>
    <w:rsid w:val="00517AE7"/>
    <w:rsid w:val="00521A5C"/>
    <w:rsid w:val="0053462A"/>
    <w:rsid w:val="00553BAE"/>
    <w:rsid w:val="00570852"/>
    <w:rsid w:val="005B1510"/>
    <w:rsid w:val="006217F8"/>
    <w:rsid w:val="0063569E"/>
    <w:rsid w:val="0064100C"/>
    <w:rsid w:val="006A2CF9"/>
    <w:rsid w:val="006B0622"/>
    <w:rsid w:val="006B74F7"/>
    <w:rsid w:val="007112F7"/>
    <w:rsid w:val="0072174C"/>
    <w:rsid w:val="007D4FDB"/>
    <w:rsid w:val="007E21DA"/>
    <w:rsid w:val="00845917"/>
    <w:rsid w:val="00857EA2"/>
    <w:rsid w:val="00877CC9"/>
    <w:rsid w:val="00885DB9"/>
    <w:rsid w:val="008B6143"/>
    <w:rsid w:val="009A7902"/>
    <w:rsid w:val="00A52ECD"/>
    <w:rsid w:val="00A9522B"/>
    <w:rsid w:val="00B2736E"/>
    <w:rsid w:val="00B5664E"/>
    <w:rsid w:val="00B61D3D"/>
    <w:rsid w:val="00BA570F"/>
    <w:rsid w:val="00C00129"/>
    <w:rsid w:val="00C11D24"/>
    <w:rsid w:val="00C24861"/>
    <w:rsid w:val="00C2601D"/>
    <w:rsid w:val="00C45700"/>
    <w:rsid w:val="00C90F06"/>
    <w:rsid w:val="00CB39DC"/>
    <w:rsid w:val="00CE3B64"/>
    <w:rsid w:val="00D52D1D"/>
    <w:rsid w:val="00DA60A3"/>
    <w:rsid w:val="00DE55A6"/>
    <w:rsid w:val="00E1275B"/>
    <w:rsid w:val="00E32324"/>
    <w:rsid w:val="00E65698"/>
    <w:rsid w:val="00E95FAE"/>
    <w:rsid w:val="00EB7449"/>
    <w:rsid w:val="00EC33F0"/>
    <w:rsid w:val="00F13944"/>
    <w:rsid w:val="00F67FAE"/>
    <w:rsid w:val="00F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C4A8-8616-4477-B53D-EFE30C9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E32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32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3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12442</Words>
  <Characters>70923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Direktor</cp:lastModifiedBy>
  <cp:revision>8</cp:revision>
  <cp:lastPrinted>2014-11-06T15:34:00Z</cp:lastPrinted>
  <dcterms:created xsi:type="dcterms:W3CDTF">2014-11-06T14:19:00Z</dcterms:created>
  <dcterms:modified xsi:type="dcterms:W3CDTF">2019-04-11T08:57:00Z</dcterms:modified>
</cp:coreProperties>
</file>